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2B" w:rsidRDefault="00E71E2B">
      <w:pPr>
        <w:jc w:val="left"/>
        <w:rPr>
          <w:rFonts w:ascii="方正小标宋简体" w:eastAsia="方正小标宋简体"/>
          <w:sz w:val="44"/>
          <w:szCs w:val="44"/>
        </w:rPr>
      </w:pPr>
    </w:p>
    <w:p w:rsidR="00E71E2B" w:rsidRDefault="00E71E2B">
      <w:pPr>
        <w:ind w:left="420"/>
        <w:jc w:val="center"/>
        <w:rPr>
          <w:rFonts w:ascii="方正小标宋简体" w:eastAsia="方正小标宋简体"/>
          <w:sz w:val="44"/>
          <w:szCs w:val="44"/>
        </w:rPr>
      </w:pPr>
    </w:p>
    <w:p w:rsidR="00E71E2B" w:rsidRDefault="00E71E2B">
      <w:pPr>
        <w:ind w:left="420"/>
        <w:jc w:val="center"/>
        <w:rPr>
          <w:rFonts w:ascii="方正小标宋简体" w:eastAsia="方正小标宋简体"/>
          <w:sz w:val="44"/>
          <w:szCs w:val="44"/>
        </w:rPr>
      </w:pPr>
    </w:p>
    <w:p w:rsidR="00E71E2B" w:rsidRDefault="001B4A64">
      <w:pP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 xml:space="preserve">       2016年</w:t>
      </w:r>
    </w:p>
    <w:p w:rsidR="00E71E2B" w:rsidRDefault="001B4A64">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中国共产主义青年团中山市委员会</w:t>
      </w:r>
      <w:r w:rsidR="00373B98">
        <w:rPr>
          <w:rFonts w:ascii="方正小标宋简体" w:eastAsia="方正小标宋简体" w:hAnsi="方正小标宋简体" w:cs="方正小标宋简体" w:hint="eastAsia"/>
          <w:sz w:val="84"/>
          <w:szCs w:val="84"/>
        </w:rPr>
        <w:t>（</w:t>
      </w:r>
      <w:r w:rsidR="00677244">
        <w:rPr>
          <w:rFonts w:ascii="方正小标宋简体" w:eastAsia="方正小标宋简体" w:hAnsi="方正小标宋简体" w:cs="方正小标宋简体" w:hint="eastAsia"/>
          <w:sz w:val="84"/>
          <w:szCs w:val="84"/>
        </w:rPr>
        <w:t>汇</w:t>
      </w:r>
      <w:r w:rsidR="0084128E">
        <w:rPr>
          <w:rFonts w:ascii="方正小标宋简体" w:eastAsia="方正小标宋简体" w:hAnsi="方正小标宋简体" w:cs="方正小标宋简体" w:hint="eastAsia"/>
          <w:sz w:val="84"/>
          <w:szCs w:val="84"/>
        </w:rPr>
        <w:t>总）</w:t>
      </w:r>
    </w:p>
    <w:p w:rsidR="00E71E2B" w:rsidRDefault="001B4A64">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部门决算</w:t>
      </w:r>
    </w:p>
    <w:p w:rsidR="00E71E2B" w:rsidRDefault="00E71E2B">
      <w:pPr>
        <w:jc w:val="center"/>
        <w:rPr>
          <w:rFonts w:ascii="方正小标宋简体" w:eastAsia="方正小标宋简体" w:hAnsi="方正小标宋简体" w:cs="方正小标宋简体"/>
          <w:sz w:val="84"/>
          <w:szCs w:val="84"/>
        </w:rPr>
      </w:pPr>
    </w:p>
    <w:p w:rsidR="00E71E2B" w:rsidRDefault="00E71E2B">
      <w:pPr>
        <w:jc w:val="center"/>
        <w:rPr>
          <w:rFonts w:ascii="方正小标宋简体" w:eastAsia="方正小标宋简体" w:hAnsi="方正小标宋简体" w:cs="方正小标宋简体"/>
          <w:sz w:val="84"/>
          <w:szCs w:val="84"/>
        </w:rPr>
      </w:pPr>
    </w:p>
    <w:p w:rsidR="00E71E2B" w:rsidRDefault="001B4A64">
      <w:pPr>
        <w:jc w:val="center"/>
        <w:rPr>
          <w:rFonts w:ascii="黑体" w:eastAsia="黑体" w:hAnsi="黑体"/>
          <w:sz w:val="44"/>
          <w:szCs w:val="44"/>
        </w:rPr>
      </w:pPr>
      <w:r>
        <w:rPr>
          <w:rFonts w:ascii="方正小标宋简体" w:eastAsia="方正小标宋简体" w:hAnsi="方正小标宋简体" w:cs="方正小标宋简体" w:hint="eastAsia"/>
          <w:sz w:val="84"/>
          <w:szCs w:val="84"/>
        </w:rPr>
        <w:br w:type="page"/>
      </w:r>
    </w:p>
    <w:p w:rsidR="00E71E2B" w:rsidRDefault="001B4A6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E71E2B" w:rsidRDefault="00E71E2B">
      <w:pPr>
        <w:jc w:val="center"/>
        <w:rPr>
          <w:rFonts w:ascii="黑体" w:eastAsia="黑体" w:hAnsi="黑体"/>
          <w:sz w:val="44"/>
          <w:szCs w:val="44"/>
        </w:rPr>
      </w:pPr>
    </w:p>
    <w:p w:rsidR="00E71E2B" w:rsidRDefault="001B4A64">
      <w:pPr>
        <w:ind w:firstLineChars="200" w:firstLine="640"/>
        <w:rPr>
          <w:rFonts w:ascii="黑体" w:eastAsia="黑体" w:hAnsi="黑体"/>
          <w:sz w:val="32"/>
          <w:szCs w:val="32"/>
        </w:rPr>
      </w:pPr>
      <w:r>
        <w:rPr>
          <w:rFonts w:ascii="黑体" w:eastAsia="黑体" w:hAnsi="黑体" w:hint="eastAsia"/>
          <w:sz w:val="32"/>
          <w:szCs w:val="32"/>
        </w:rPr>
        <w:t>第一部分  中国共产主义青年团中山市委员会</w:t>
      </w:r>
      <w:r w:rsidR="0084128E">
        <w:rPr>
          <w:rFonts w:ascii="黑体" w:eastAsia="黑体" w:hAnsi="黑体" w:hint="eastAsia"/>
          <w:sz w:val="32"/>
          <w:szCs w:val="32"/>
        </w:rPr>
        <w:t>（汇总</w:t>
      </w:r>
      <w:r w:rsidR="0084128E">
        <w:rPr>
          <w:rFonts w:ascii="黑体" w:eastAsia="黑体" w:hAnsi="黑体"/>
          <w:sz w:val="32"/>
          <w:szCs w:val="32"/>
        </w:rPr>
        <w:t>）</w:t>
      </w:r>
      <w:r>
        <w:rPr>
          <w:rFonts w:ascii="黑体" w:eastAsia="黑体" w:hAnsi="黑体" w:hint="eastAsia"/>
          <w:sz w:val="32"/>
          <w:szCs w:val="32"/>
        </w:rPr>
        <w:t>概况</w:t>
      </w:r>
    </w:p>
    <w:p w:rsidR="00E71E2B" w:rsidRDefault="001B4A64">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E71E2B" w:rsidRDefault="001B4A64">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E71E2B" w:rsidRDefault="00E71E2B">
      <w:pPr>
        <w:rPr>
          <w:rFonts w:ascii="仿宋_GB2312" w:eastAsia="仿宋_GB2312" w:hAnsi="仿宋_GB2312" w:cs="仿宋_GB2312"/>
          <w:sz w:val="32"/>
          <w:szCs w:val="32"/>
        </w:rPr>
      </w:pPr>
    </w:p>
    <w:p w:rsidR="00E71E2B" w:rsidRDefault="001B4A64">
      <w:pPr>
        <w:ind w:firstLineChars="200" w:firstLine="640"/>
        <w:rPr>
          <w:rFonts w:ascii="黑体" w:eastAsia="黑体" w:hAnsi="黑体"/>
          <w:sz w:val="32"/>
          <w:szCs w:val="32"/>
        </w:rPr>
      </w:pPr>
      <w:bookmarkStart w:id="0" w:name="OLE_LINK1"/>
      <w:r>
        <w:rPr>
          <w:rFonts w:ascii="黑体" w:eastAsia="黑体" w:hAnsi="黑体" w:hint="eastAsia"/>
          <w:sz w:val="32"/>
          <w:szCs w:val="32"/>
        </w:rPr>
        <w:t>第二部分  2016年部门决算表</w:t>
      </w:r>
      <w:bookmarkEnd w:id="0"/>
    </w:p>
    <w:p w:rsidR="00E71E2B" w:rsidRDefault="001B4A64">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收入支出决算总表</w:t>
      </w:r>
    </w:p>
    <w:p w:rsidR="00E71E2B" w:rsidRDefault="001B4A64">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收入决算表</w:t>
      </w:r>
    </w:p>
    <w:p w:rsidR="00E71E2B" w:rsidRDefault="001B4A64">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支出决算表</w:t>
      </w:r>
    </w:p>
    <w:p w:rsidR="00E71E2B" w:rsidRDefault="001B4A64">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财政拨款收入支出决算总表</w:t>
      </w:r>
    </w:p>
    <w:p w:rsidR="00E71E2B" w:rsidRDefault="001B4A64">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一般公共预算财政拨款支出决算表</w:t>
      </w:r>
    </w:p>
    <w:p w:rsidR="00E71E2B" w:rsidRDefault="001B4A64">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一般公共预算财政拨款基本支出决算表</w:t>
      </w:r>
    </w:p>
    <w:p w:rsidR="00E71E2B" w:rsidRDefault="001B4A64">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一般公共预算财政拨款“三公”经费支出决算表</w:t>
      </w:r>
    </w:p>
    <w:p w:rsidR="00E71E2B" w:rsidRDefault="001B4A64">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E71E2B" w:rsidRDefault="00E71E2B">
      <w:pPr>
        <w:rPr>
          <w:rFonts w:ascii="仿宋_GB2312" w:eastAsia="仿宋_GB2312" w:hAnsi="仿宋_GB2312" w:cs="仿宋_GB2312"/>
          <w:sz w:val="32"/>
          <w:szCs w:val="32"/>
        </w:rPr>
      </w:pPr>
    </w:p>
    <w:p w:rsidR="00E71E2B" w:rsidRDefault="001B4A64">
      <w:pPr>
        <w:ind w:firstLineChars="200" w:firstLine="640"/>
        <w:rPr>
          <w:rFonts w:ascii="黑体" w:eastAsia="黑体" w:hAnsi="黑体"/>
          <w:sz w:val="32"/>
          <w:szCs w:val="32"/>
        </w:rPr>
      </w:pPr>
      <w:r>
        <w:rPr>
          <w:rFonts w:ascii="黑体" w:eastAsia="黑体" w:hAnsi="黑体" w:hint="eastAsia"/>
          <w:sz w:val="32"/>
          <w:szCs w:val="32"/>
        </w:rPr>
        <w:t>第三部分  2016年部门预算情况说明</w:t>
      </w:r>
    </w:p>
    <w:p w:rsidR="00E71E2B" w:rsidRDefault="00E71E2B">
      <w:pPr>
        <w:ind w:firstLineChars="200" w:firstLine="640"/>
        <w:rPr>
          <w:rFonts w:ascii="黑体" w:eastAsia="黑体" w:hAnsi="黑体"/>
          <w:sz w:val="32"/>
          <w:szCs w:val="32"/>
        </w:rPr>
      </w:pPr>
    </w:p>
    <w:p w:rsidR="00E71E2B" w:rsidRDefault="001B4A64">
      <w:pPr>
        <w:ind w:firstLineChars="200" w:firstLine="640"/>
        <w:rPr>
          <w:rFonts w:ascii="黑体" w:eastAsia="黑体" w:hAnsi="黑体"/>
          <w:sz w:val="32"/>
          <w:szCs w:val="32"/>
        </w:rPr>
      </w:pPr>
      <w:r>
        <w:rPr>
          <w:rFonts w:ascii="黑体" w:eastAsia="黑体" w:hAnsi="黑体" w:hint="eastAsia"/>
          <w:sz w:val="32"/>
          <w:szCs w:val="32"/>
        </w:rPr>
        <w:t>第四部分  名词解释</w:t>
      </w:r>
    </w:p>
    <w:p w:rsidR="00E71E2B" w:rsidRDefault="00E71E2B">
      <w:pPr>
        <w:pStyle w:val="1"/>
      </w:pPr>
    </w:p>
    <w:p w:rsidR="00E71E2B" w:rsidRDefault="00E71E2B"/>
    <w:p w:rsidR="00E71E2B" w:rsidRDefault="001B4A6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第一部分  中国共产主义青年团中山市</w:t>
      </w:r>
    </w:p>
    <w:p w:rsidR="00E71E2B" w:rsidRDefault="001B4A6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委员会</w:t>
      </w:r>
      <w:r w:rsidR="0084128E">
        <w:rPr>
          <w:rFonts w:ascii="方正小标宋简体" w:eastAsia="方正小标宋简体" w:hAnsi="方正小标宋简体" w:cs="方正小标宋简体" w:hint="eastAsia"/>
          <w:sz w:val="44"/>
          <w:szCs w:val="44"/>
        </w:rPr>
        <w:t>(汇总)</w:t>
      </w:r>
      <w:r>
        <w:rPr>
          <w:rFonts w:ascii="方正小标宋简体" w:eastAsia="方正小标宋简体" w:hAnsi="方正小标宋简体" w:cs="方正小标宋简体" w:hint="eastAsia"/>
          <w:sz w:val="44"/>
          <w:szCs w:val="44"/>
        </w:rPr>
        <w:t>概况</w:t>
      </w:r>
    </w:p>
    <w:p w:rsidR="00E71E2B" w:rsidRDefault="00E71E2B">
      <w:pPr>
        <w:rPr>
          <w:rFonts w:ascii="黑体" w:eastAsia="黑体" w:hAnsi="黑体"/>
          <w:sz w:val="44"/>
          <w:szCs w:val="44"/>
        </w:rPr>
      </w:pPr>
    </w:p>
    <w:p w:rsidR="00E71E2B" w:rsidRDefault="001B4A64">
      <w:pPr>
        <w:numPr>
          <w:ilvl w:val="0"/>
          <w:numId w:val="3"/>
        </w:numPr>
        <w:ind w:firstLine="640"/>
        <w:rPr>
          <w:rFonts w:ascii="Times New Roman" w:eastAsia="黑体" w:hAnsi="Times New Roman" w:cs="Times New Roman"/>
          <w:sz w:val="32"/>
          <w:szCs w:val="32"/>
        </w:rPr>
      </w:pPr>
      <w:r>
        <w:rPr>
          <w:rFonts w:ascii="Times New Roman" w:eastAsia="黑体" w:hAnsi="Times New Roman" w:cs="Times New Roman"/>
          <w:sz w:val="32"/>
          <w:szCs w:val="32"/>
        </w:rPr>
        <w:t>主要职责</w:t>
      </w:r>
    </w:p>
    <w:p w:rsidR="00E71E2B" w:rsidRDefault="001B4A64">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领导全市共青团工作，组织全市共青团组织围绕</w:t>
      </w:r>
      <w:r>
        <w:rPr>
          <w:rFonts w:ascii="仿宋_GB2312" w:eastAsia="仿宋_GB2312" w:hAnsi="宋体" w:hint="eastAsia"/>
          <w:sz w:val="32"/>
          <w:szCs w:val="32"/>
        </w:rPr>
        <w:t>中山</w:t>
      </w:r>
      <w:r>
        <w:rPr>
          <w:rFonts w:ascii="仿宋_GB2312" w:eastAsia="仿宋_GB2312" w:hAnsi="宋体"/>
          <w:sz w:val="32"/>
          <w:szCs w:val="32"/>
        </w:rPr>
        <w:t>改革、发展、稳定的大局开展工作，在</w:t>
      </w:r>
      <w:r>
        <w:rPr>
          <w:rFonts w:ascii="仿宋_GB2312" w:eastAsia="仿宋_GB2312" w:hAnsi="宋体" w:hint="eastAsia"/>
          <w:sz w:val="32"/>
          <w:szCs w:val="32"/>
        </w:rPr>
        <w:t>中山</w:t>
      </w:r>
      <w:r>
        <w:rPr>
          <w:rFonts w:ascii="仿宋_GB2312" w:eastAsia="仿宋_GB2312" w:hAnsi="宋体"/>
          <w:sz w:val="32"/>
          <w:szCs w:val="32"/>
        </w:rPr>
        <w:t>政治、经济、文化等活动中发挥党的助手作用。</w:t>
      </w:r>
    </w:p>
    <w:p w:rsidR="00E71E2B" w:rsidRDefault="001B4A64">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围绕市委、市政府中心工作，推进全市青少年</w:t>
      </w:r>
      <w:r>
        <w:rPr>
          <w:rFonts w:ascii="仿宋_GB2312" w:eastAsia="仿宋_GB2312" w:hAnsi="宋体" w:hint="eastAsia"/>
          <w:sz w:val="32"/>
          <w:szCs w:val="32"/>
        </w:rPr>
        <w:t>思想引领工作</w:t>
      </w:r>
      <w:r>
        <w:rPr>
          <w:rFonts w:ascii="仿宋_GB2312" w:eastAsia="仿宋_GB2312" w:hAnsi="宋体"/>
          <w:sz w:val="32"/>
          <w:szCs w:val="32"/>
        </w:rPr>
        <w:t>；负责指导并组织实施全市青少年的思想理论教育、宣传文化活动，培养、选拔、推荐优秀青少年；指导全市志愿者工作的开展。</w:t>
      </w:r>
    </w:p>
    <w:p w:rsidR="00E71E2B" w:rsidRDefault="001B4A64">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负责全市共青团工作和青年工作的理论研究；向市委、市政府反映青少年思想状况，参与协调处理各种与青少年利益相关的工作；对青少年工作中的重大问题提出立法建议，参与有关全市性青少年法规的起草、实施、监督等工作。</w:t>
      </w:r>
    </w:p>
    <w:p w:rsidR="00E71E2B" w:rsidRDefault="001B4A64">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负责研究指导</w:t>
      </w:r>
      <w:proofErr w:type="gramStart"/>
      <w:r>
        <w:rPr>
          <w:rFonts w:ascii="仿宋_GB2312" w:eastAsia="仿宋_GB2312" w:hAnsi="宋体"/>
          <w:sz w:val="32"/>
          <w:szCs w:val="32"/>
        </w:rPr>
        <w:t>全市团</w:t>
      </w:r>
      <w:proofErr w:type="gramEnd"/>
      <w:r>
        <w:rPr>
          <w:rFonts w:ascii="仿宋_GB2312" w:eastAsia="仿宋_GB2312" w:hAnsi="宋体"/>
          <w:sz w:val="32"/>
          <w:szCs w:val="32"/>
        </w:rPr>
        <w:t>的组织建设和干部队伍建设，推进</w:t>
      </w:r>
      <w:proofErr w:type="gramStart"/>
      <w:r>
        <w:rPr>
          <w:rFonts w:ascii="仿宋_GB2312" w:eastAsia="仿宋_GB2312" w:hAnsi="宋体"/>
          <w:sz w:val="32"/>
          <w:szCs w:val="32"/>
        </w:rPr>
        <w:t>全市团</w:t>
      </w:r>
      <w:proofErr w:type="gramEnd"/>
      <w:r>
        <w:rPr>
          <w:rFonts w:ascii="仿宋_GB2312" w:eastAsia="仿宋_GB2312" w:hAnsi="宋体"/>
          <w:sz w:val="32"/>
          <w:szCs w:val="32"/>
        </w:rPr>
        <w:t>的基层组织建设；协助党组织管理</w:t>
      </w:r>
      <w:r>
        <w:rPr>
          <w:rFonts w:ascii="仿宋_GB2312" w:eastAsia="仿宋_GB2312" w:hAnsi="宋体" w:hint="eastAsia"/>
          <w:sz w:val="32"/>
          <w:szCs w:val="32"/>
        </w:rPr>
        <w:t>各基层</w:t>
      </w:r>
      <w:r>
        <w:rPr>
          <w:rFonts w:ascii="仿宋_GB2312" w:eastAsia="仿宋_GB2312" w:hAnsi="宋体"/>
          <w:sz w:val="32"/>
          <w:szCs w:val="32"/>
        </w:rPr>
        <w:t>团委</w:t>
      </w:r>
      <w:r>
        <w:rPr>
          <w:rFonts w:ascii="仿宋_GB2312" w:eastAsia="仿宋_GB2312" w:hAnsi="宋体" w:hint="eastAsia"/>
          <w:sz w:val="32"/>
          <w:szCs w:val="32"/>
        </w:rPr>
        <w:t>（团工委）</w:t>
      </w:r>
      <w:r>
        <w:rPr>
          <w:rFonts w:ascii="仿宋_GB2312" w:eastAsia="仿宋_GB2312" w:hAnsi="宋体"/>
          <w:sz w:val="32"/>
          <w:szCs w:val="32"/>
        </w:rPr>
        <w:t>，选拔、培养和推荐优秀青年干部；</w:t>
      </w:r>
      <w:proofErr w:type="gramStart"/>
      <w:r>
        <w:rPr>
          <w:rFonts w:ascii="仿宋_GB2312" w:eastAsia="仿宋_GB2312" w:hAnsi="宋体"/>
          <w:sz w:val="32"/>
          <w:szCs w:val="32"/>
        </w:rPr>
        <w:t>指导</w:t>
      </w:r>
      <w:r>
        <w:rPr>
          <w:rFonts w:ascii="仿宋_GB2312" w:eastAsia="仿宋_GB2312" w:hAnsi="宋体" w:hint="eastAsia"/>
          <w:sz w:val="32"/>
          <w:szCs w:val="32"/>
        </w:rPr>
        <w:t>市</w:t>
      </w:r>
      <w:proofErr w:type="gramEnd"/>
      <w:r>
        <w:rPr>
          <w:rFonts w:ascii="仿宋_GB2312" w:eastAsia="仿宋_GB2312" w:hAnsi="宋体"/>
          <w:sz w:val="32"/>
          <w:szCs w:val="32"/>
        </w:rPr>
        <w:t>团校工作；指导全市共青团组织协助有关部门开展青年</w:t>
      </w:r>
      <w:r>
        <w:rPr>
          <w:rFonts w:ascii="仿宋_GB2312" w:eastAsia="仿宋_GB2312" w:hAnsi="宋体"/>
          <w:sz w:val="32"/>
          <w:szCs w:val="32"/>
        </w:rPr>
        <w:lastRenderedPageBreak/>
        <w:t>人力资源开发工作。</w:t>
      </w:r>
    </w:p>
    <w:p w:rsidR="00E71E2B" w:rsidRDefault="001B4A64">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w:t>
      </w:r>
      <w:r>
        <w:rPr>
          <w:rFonts w:ascii="仿宋_GB2312" w:eastAsia="仿宋_GB2312" w:hAnsi="宋体"/>
          <w:sz w:val="32"/>
          <w:szCs w:val="32"/>
        </w:rPr>
        <w:t>负责全市青年统战工作。</w:t>
      </w:r>
    </w:p>
    <w:p w:rsidR="00E71E2B" w:rsidRDefault="001B4A64">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（六）</w:t>
      </w:r>
      <w:r>
        <w:rPr>
          <w:rFonts w:ascii="仿宋_GB2312" w:eastAsia="仿宋_GB2312" w:hAnsi="宋体"/>
          <w:sz w:val="32"/>
          <w:szCs w:val="32"/>
        </w:rPr>
        <w:t>负责全市共青团系统外事工作和青少年对外交流工作。</w:t>
      </w:r>
    </w:p>
    <w:p w:rsidR="00E71E2B" w:rsidRDefault="001B4A64">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（七）</w:t>
      </w:r>
      <w:r>
        <w:rPr>
          <w:rFonts w:ascii="仿宋_GB2312" w:eastAsia="仿宋_GB2312" w:hAnsi="宋体"/>
          <w:sz w:val="32"/>
          <w:szCs w:val="32"/>
        </w:rPr>
        <w:t>指导和帮助市青联、市学联、市少先队工作委员会开展工作；</w:t>
      </w:r>
      <w:r>
        <w:rPr>
          <w:rFonts w:ascii="仿宋_GB2312" w:eastAsia="仿宋_GB2312" w:hAnsi="宋体" w:hint="eastAsia"/>
          <w:sz w:val="32"/>
          <w:szCs w:val="32"/>
        </w:rPr>
        <w:t>领导市青少年活动中心（青少年宫）、市青少年社会工作指导中心等我市青少年服务机构开展工作；</w:t>
      </w:r>
      <w:r>
        <w:rPr>
          <w:rFonts w:ascii="仿宋_GB2312" w:eastAsia="仿宋_GB2312" w:hAnsi="宋体"/>
          <w:sz w:val="32"/>
          <w:szCs w:val="32"/>
        </w:rPr>
        <w:t>协助有关部门对所</w:t>
      </w:r>
      <w:r>
        <w:rPr>
          <w:rFonts w:ascii="仿宋_GB2312" w:eastAsia="仿宋_GB2312" w:hAnsi="宋体" w:hint="eastAsia"/>
          <w:sz w:val="32"/>
          <w:szCs w:val="32"/>
        </w:rPr>
        <w:t>指导</w:t>
      </w:r>
      <w:r>
        <w:rPr>
          <w:rFonts w:ascii="仿宋_GB2312" w:eastAsia="仿宋_GB2312" w:hAnsi="宋体"/>
          <w:sz w:val="32"/>
          <w:szCs w:val="32"/>
        </w:rPr>
        <w:t>的社会团体进行监督管理。</w:t>
      </w:r>
    </w:p>
    <w:p w:rsidR="00E71E2B" w:rsidRDefault="001B4A64">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（八）</w:t>
      </w:r>
      <w:r>
        <w:rPr>
          <w:rFonts w:ascii="仿宋_GB2312" w:eastAsia="仿宋_GB2312" w:hAnsi="宋体"/>
          <w:sz w:val="32"/>
          <w:szCs w:val="32"/>
        </w:rPr>
        <w:t>承办市委、市政府和</w:t>
      </w:r>
      <w:r>
        <w:rPr>
          <w:rFonts w:ascii="仿宋_GB2312" w:eastAsia="仿宋_GB2312" w:hAnsi="宋体" w:hint="eastAsia"/>
          <w:sz w:val="32"/>
          <w:szCs w:val="32"/>
        </w:rPr>
        <w:t>团省委</w:t>
      </w:r>
      <w:r>
        <w:rPr>
          <w:rFonts w:ascii="仿宋_GB2312" w:eastAsia="仿宋_GB2312" w:hAnsi="宋体"/>
          <w:sz w:val="32"/>
          <w:szCs w:val="32"/>
        </w:rPr>
        <w:t>交办的其他事项。</w:t>
      </w:r>
    </w:p>
    <w:p w:rsidR="00E71E2B" w:rsidRDefault="001B4A64">
      <w:pPr>
        <w:rPr>
          <w:rFonts w:ascii="Times New Roman" w:eastAsia="黑体" w:hAnsi="Times New Roman" w:cs="Times New Roman"/>
          <w:sz w:val="32"/>
          <w:szCs w:val="32"/>
        </w:rPr>
      </w:pP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二、机构设置</w:t>
      </w:r>
    </w:p>
    <w:p w:rsidR="00E71E2B" w:rsidRDefault="001B4A64">
      <w:pPr>
        <w:numPr>
          <w:ilvl w:val="255"/>
          <w:numId w:val="0"/>
        </w:numPr>
        <w:tabs>
          <w:tab w:val="left" w:pos="0"/>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本部门下属单位具体包括：</w:t>
      </w:r>
      <w:r>
        <w:rPr>
          <w:rFonts w:ascii="Times New Roman" w:eastAsia="仿宋_GB2312" w:hAnsi="Times New Roman" w:cs="Times New Roman"/>
          <w:sz w:val="32"/>
          <w:szCs w:val="30"/>
        </w:rPr>
        <w:t>中山市青少年社会工作指导中心及中山市青少年活动中心（中山市青少年宫），其中中山市青少年社会工作指导中心属于非独立核算事业单位，其人员工资及经费均在共青团中山市委员会账上列支；中山市青少年活动中心（中山市青少年宫）是独立核算的事业单位。</w:t>
      </w:r>
    </w:p>
    <w:p w:rsidR="00C866CF" w:rsidRDefault="00C866CF" w:rsidP="00C866CF">
      <w:pPr>
        <w:tabs>
          <w:tab w:val="left" w:pos="0"/>
        </w:tabs>
        <w:spacing w:line="600" w:lineRule="exact"/>
        <w:ind w:firstLine="640"/>
        <w:rPr>
          <w:rFonts w:ascii="仿宋" w:eastAsia="仿宋" w:hAnsi="仿宋" w:cs="仿宋"/>
          <w:color w:val="000000"/>
          <w:sz w:val="32"/>
        </w:rPr>
      </w:pPr>
      <w:r>
        <w:rPr>
          <w:rFonts w:ascii="仿宋" w:eastAsia="仿宋" w:hAnsi="仿宋" w:cs="仿宋"/>
          <w:color w:val="000000"/>
          <w:sz w:val="32"/>
        </w:rPr>
        <w:t>截止2016年12月31日，团市委编制数20名，其中行政编制13名，事业编制5名，雇员指标2名。在职人员19名，其中行政编制12名，事业编制5名，政府雇员2名；离岗退养0名，离退休0名，临时工0名。</w:t>
      </w:r>
    </w:p>
    <w:p w:rsidR="00E71E2B" w:rsidRPr="00C866CF" w:rsidRDefault="00C866CF" w:rsidP="00C866CF">
      <w:pPr>
        <w:tabs>
          <w:tab w:val="left" w:pos="0"/>
        </w:tabs>
        <w:spacing w:line="600" w:lineRule="exact"/>
        <w:ind w:firstLine="640"/>
        <w:rPr>
          <w:rFonts w:ascii="仿宋" w:eastAsia="仿宋" w:hAnsi="仿宋" w:cs="仿宋"/>
          <w:color w:val="000000"/>
          <w:sz w:val="32"/>
        </w:rPr>
      </w:pPr>
      <w:r>
        <w:rPr>
          <w:rFonts w:ascii="仿宋_GB2312" w:eastAsia="仿宋_GB2312" w:hAnsi="仿宋_GB2312" w:cs="仿宋_GB2312"/>
          <w:color w:val="000000"/>
          <w:sz w:val="32"/>
        </w:rPr>
        <w:t>中山市青少年活动中心（中山市青少年宫）</w:t>
      </w:r>
      <w:r>
        <w:rPr>
          <w:rFonts w:ascii="仿宋_GB2312" w:eastAsia="仿宋_GB2312" w:hAnsi="仿宋_GB2312" w:cs="仿宋_GB2312" w:hint="eastAsia"/>
          <w:color w:val="000000"/>
          <w:sz w:val="32"/>
        </w:rPr>
        <w:t>事业编制30名，政府雇员12名，临工8名。目前，在编在册人员29名，政府雇员9名，临工8名，合同制教师及职员39名。</w:t>
      </w:r>
    </w:p>
    <w:p w:rsidR="00E71E2B" w:rsidRDefault="001B4A64">
      <w:pPr>
        <w:spacing w:line="580" w:lineRule="exact"/>
        <w:ind w:firstLineChars="200" w:firstLine="643"/>
        <w:rPr>
          <w:rFonts w:ascii="楷体_GB2312" w:eastAsia="楷体_GB2312" w:hAnsi="宋体"/>
          <w:sz w:val="32"/>
          <w:szCs w:val="32"/>
        </w:rPr>
      </w:pPr>
      <w:r>
        <w:rPr>
          <w:rFonts w:ascii="Times New Roman" w:eastAsia="仿宋_GB2312" w:hAnsi="Times New Roman" w:cs="Times New Roman"/>
          <w:b/>
          <w:bCs/>
          <w:sz w:val="32"/>
          <w:szCs w:val="30"/>
        </w:rPr>
        <w:t xml:space="preserve"> </w:t>
      </w:r>
      <w:r>
        <w:rPr>
          <w:rFonts w:ascii="Times New Roman" w:eastAsia="仿宋_GB2312" w:hAnsi="Times New Roman" w:cs="Times New Roman" w:hint="eastAsia"/>
          <w:b/>
          <w:bCs/>
          <w:sz w:val="32"/>
          <w:szCs w:val="30"/>
        </w:rPr>
        <w:t>（一）</w:t>
      </w:r>
      <w:r>
        <w:rPr>
          <w:rFonts w:ascii="楷体_GB2312" w:eastAsia="楷体_GB2312" w:hAnsi="宋体" w:hint="eastAsia"/>
          <w:sz w:val="32"/>
          <w:szCs w:val="32"/>
        </w:rPr>
        <w:t>办公室</w:t>
      </w:r>
    </w:p>
    <w:p w:rsidR="00E71E2B" w:rsidRDefault="001B4A64">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负责团市委机关的党务纪检、政工人事、文秘、保密、财务、文件流转、档案管理、固定资产管理、工会、妇女计生、信访等工作。负责全市青年统战、外事联络等工作。承担市青年联合会日常工作，指导协调市青年书法家协会、市青年产业工人作家协会工作。统筹全市共青团改革、从严治团、精准扶贫项目工作。</w:t>
      </w:r>
    </w:p>
    <w:p w:rsidR="00E71E2B" w:rsidRDefault="001B4A64">
      <w:pPr>
        <w:spacing w:line="580" w:lineRule="exact"/>
        <w:ind w:firstLineChars="200" w:firstLine="640"/>
        <w:rPr>
          <w:rFonts w:ascii="楷体_GB2312" w:eastAsia="楷体_GB2312" w:hAnsi="宋体"/>
          <w:sz w:val="32"/>
          <w:szCs w:val="32"/>
        </w:rPr>
      </w:pPr>
      <w:r>
        <w:rPr>
          <w:rFonts w:ascii="楷体_GB2312" w:eastAsia="楷体_GB2312" w:hAnsi="宋体" w:hint="eastAsia"/>
          <w:sz w:val="32"/>
          <w:szCs w:val="32"/>
        </w:rPr>
        <w:t>（二）组织部</w:t>
      </w:r>
    </w:p>
    <w:p w:rsidR="00E71E2B" w:rsidRDefault="001B4A64">
      <w:pPr>
        <w:spacing w:line="580" w:lineRule="exact"/>
        <w:ind w:firstLineChars="200" w:firstLine="640"/>
        <w:rPr>
          <w:rFonts w:ascii="仿宋_GB2312" w:eastAsia="仿宋_GB2312"/>
          <w:sz w:val="32"/>
          <w:szCs w:val="32"/>
        </w:rPr>
      </w:pPr>
      <w:r>
        <w:rPr>
          <w:rFonts w:ascii="仿宋_GB2312" w:eastAsia="仿宋_GB2312" w:hint="eastAsia"/>
          <w:sz w:val="32"/>
          <w:szCs w:val="32"/>
        </w:rPr>
        <w:t>指导基层团组织团员发展、团组织设置、团干部管理和团内日常工作；按照“党建带团建”要求，开展推优入党、两新组织团建、青年人才等工作；负责团校建设和团干部教育培训；负责团的基层阵地建设；统筹青年创业就业、技能培训、农村青年发展等工作。</w:t>
      </w:r>
    </w:p>
    <w:p w:rsidR="00E71E2B" w:rsidRDefault="001B4A64">
      <w:pPr>
        <w:spacing w:line="580" w:lineRule="exact"/>
        <w:ind w:firstLineChars="200" w:firstLine="640"/>
        <w:rPr>
          <w:rFonts w:ascii="楷体_GB2312" w:eastAsia="楷体_GB2312" w:hAnsi="宋体"/>
          <w:sz w:val="32"/>
          <w:szCs w:val="32"/>
        </w:rPr>
      </w:pPr>
      <w:r>
        <w:rPr>
          <w:rFonts w:ascii="楷体_GB2312" w:eastAsia="楷体_GB2312" w:hAnsi="宋体" w:hint="eastAsia"/>
          <w:sz w:val="32"/>
          <w:szCs w:val="32"/>
        </w:rPr>
        <w:t>（三）宣传部</w:t>
      </w:r>
    </w:p>
    <w:p w:rsidR="00E71E2B" w:rsidRDefault="001B4A64">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负责中山共青团重点工作、活动、项目宣传策划和日常宣传、常规信息报送工作，负责网上共青团运营和推广工作，开展青少年网上宣传教育，弘扬网上主旋律；会同有关部门做好未成年人保护及预防青少年违法犯罪工作，协助有关部门开展青少年社区矫正、青少年禁毒宣传等工作，指导青少年事务社工队伍建议工作；负责组织协调和具体指导全市青年志愿服务活动，培训和发展青年志愿者组织，开展青年志愿者培训、交流和激励活动；负责联系与服务青年社会组织。</w:t>
      </w:r>
    </w:p>
    <w:p w:rsidR="00E71E2B" w:rsidRDefault="001B4A64">
      <w:pPr>
        <w:spacing w:line="580" w:lineRule="exact"/>
        <w:ind w:firstLineChars="200" w:firstLine="640"/>
        <w:rPr>
          <w:rFonts w:ascii="楷体_GB2312" w:eastAsia="楷体_GB2312" w:hAnsi="宋体"/>
          <w:sz w:val="32"/>
          <w:szCs w:val="32"/>
        </w:rPr>
      </w:pPr>
      <w:r>
        <w:rPr>
          <w:rFonts w:ascii="楷体_GB2312" w:eastAsia="楷体_GB2312" w:hAnsi="宋体" w:hint="eastAsia"/>
          <w:sz w:val="32"/>
          <w:szCs w:val="32"/>
        </w:rPr>
        <w:t>（四）学校部</w:t>
      </w:r>
    </w:p>
    <w:p w:rsidR="00E71E2B" w:rsidRDefault="001B4A64">
      <w:pPr>
        <w:spacing w:line="580" w:lineRule="exact"/>
        <w:ind w:firstLineChars="200" w:firstLine="640"/>
        <w:rPr>
          <w:rFonts w:ascii="Times New Roman" w:eastAsia="仿宋_GB2312" w:hAnsi="Times New Roman" w:cs="Times New Roman"/>
          <w:sz w:val="32"/>
          <w:szCs w:val="30"/>
        </w:rPr>
      </w:pPr>
      <w:r>
        <w:rPr>
          <w:rFonts w:ascii="仿宋_GB2312" w:eastAsia="仿宋_GB2312" w:hint="eastAsia"/>
          <w:sz w:val="32"/>
          <w:szCs w:val="32"/>
        </w:rPr>
        <w:t>负责指导高等院校和普通中学（含中职）的团组织和学生会组织日常工作；承担市学联的日常工作；协同教育部门</w:t>
      </w:r>
      <w:r>
        <w:rPr>
          <w:rFonts w:ascii="仿宋_GB2312" w:eastAsia="仿宋_GB2312" w:hint="eastAsia"/>
          <w:sz w:val="32"/>
          <w:szCs w:val="32"/>
        </w:rPr>
        <w:lastRenderedPageBreak/>
        <w:t>指导全市少先队工作，组织少先队员开展各项主题教育活动，培训少先队辅导员，少先队队干；承担市少先队工作委员会的日常工作；负责指导学校战线共青团改革和少先队改革工作，推动学校战线团队改革发展；组织开展中山青年社区学院（修身学院）、中山籍异地青年人才工作。</w:t>
      </w:r>
    </w:p>
    <w:p w:rsidR="00E71E2B" w:rsidRDefault="00E71E2B">
      <w:pPr>
        <w:rPr>
          <w:rFonts w:ascii="Times New Roman" w:eastAsia="仿宋_GB2312" w:hAnsi="Times New Roman" w:cs="Times New Roman"/>
          <w:sz w:val="32"/>
          <w:szCs w:val="30"/>
        </w:rPr>
      </w:pPr>
    </w:p>
    <w:p w:rsidR="00E71E2B" w:rsidRDefault="001B4A6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第二部分  中国共产主义青年团中山市</w:t>
      </w:r>
    </w:p>
    <w:p w:rsidR="00E71E2B" w:rsidRDefault="001B4A6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委员会</w:t>
      </w:r>
      <w:r w:rsidR="0084128E">
        <w:rPr>
          <w:rFonts w:ascii="方正小标宋简体" w:eastAsia="方正小标宋简体" w:hAnsi="方正小标宋简体" w:cs="方正小标宋简体" w:hint="eastAsia"/>
          <w:sz w:val="44"/>
          <w:szCs w:val="44"/>
        </w:rPr>
        <w:t>（汇总）</w:t>
      </w:r>
      <w:r>
        <w:rPr>
          <w:rFonts w:ascii="方正小标宋简体" w:eastAsia="方正小标宋简体" w:hAnsi="方正小标宋简体" w:cs="方正小标宋简体" w:hint="eastAsia"/>
          <w:sz w:val="44"/>
          <w:szCs w:val="44"/>
        </w:rPr>
        <w:t>2016年部门决算表</w:t>
      </w:r>
    </w:p>
    <w:p w:rsidR="0084128E" w:rsidRDefault="0084128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（详见附表）</w:t>
      </w:r>
    </w:p>
    <w:p w:rsidR="00E71E2B" w:rsidRDefault="00E71E2B">
      <w:pPr>
        <w:rPr>
          <w:sz w:val="18"/>
          <w:szCs w:val="18"/>
        </w:rPr>
        <w:sectPr w:rsidR="00E71E2B">
          <w:footerReference w:type="default" r:id="rId9"/>
          <w:pgSz w:w="11906" w:h="16838"/>
          <w:pgMar w:top="1440" w:right="1800" w:bottom="1440" w:left="1800" w:header="851" w:footer="992" w:gutter="0"/>
          <w:cols w:space="425"/>
          <w:docGrid w:type="lines" w:linePitch="312"/>
        </w:sectPr>
      </w:pPr>
    </w:p>
    <w:p w:rsidR="00E71E2B" w:rsidRDefault="001B4A6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第三部分  中国共产主义青年团中山市</w:t>
      </w:r>
    </w:p>
    <w:p w:rsidR="00E71E2B" w:rsidRDefault="001B4A6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委员会</w:t>
      </w:r>
      <w:r w:rsidR="00C866CF">
        <w:rPr>
          <w:rFonts w:ascii="方正小标宋简体" w:eastAsia="方正小标宋简体" w:hAnsi="方正小标宋简体" w:cs="方正小标宋简体" w:hint="eastAsia"/>
          <w:sz w:val="44"/>
          <w:szCs w:val="44"/>
        </w:rPr>
        <w:t>（汇总）</w:t>
      </w:r>
      <w:r>
        <w:rPr>
          <w:rFonts w:ascii="方正小标宋简体" w:eastAsia="方正小标宋简体" w:hAnsi="方正小标宋简体" w:cs="方正小标宋简体" w:hint="eastAsia"/>
          <w:sz w:val="44"/>
          <w:szCs w:val="44"/>
        </w:rPr>
        <w:t>2016年部门决算情况说明</w:t>
      </w:r>
    </w:p>
    <w:p w:rsidR="00E71E2B" w:rsidRDefault="00E71E2B">
      <w:pPr>
        <w:jc w:val="center"/>
        <w:rPr>
          <w:rFonts w:ascii="黑体" w:eastAsia="黑体" w:hAnsi="黑体"/>
          <w:sz w:val="32"/>
          <w:szCs w:val="32"/>
        </w:rPr>
      </w:pPr>
    </w:p>
    <w:p w:rsidR="00E71E2B" w:rsidRDefault="001B4A64">
      <w:pPr>
        <w:jc w:val="left"/>
        <w:rPr>
          <w:rFonts w:ascii="黑体" w:eastAsia="黑体" w:hAnsi="黑体"/>
          <w:sz w:val="32"/>
          <w:szCs w:val="32"/>
        </w:rPr>
      </w:pPr>
      <w:r>
        <w:rPr>
          <w:rFonts w:ascii="黑体" w:eastAsia="黑体" w:hAnsi="黑体" w:hint="eastAsia"/>
          <w:sz w:val="32"/>
          <w:szCs w:val="32"/>
        </w:rPr>
        <w:t xml:space="preserve">    一、2016年度收入支出决算总体情况说明</w:t>
      </w:r>
    </w:p>
    <w:p w:rsidR="00E71E2B" w:rsidRDefault="001B4A64">
      <w:pPr>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 xml:space="preserve">   （一）年度收入总体情况</w:t>
      </w:r>
    </w:p>
    <w:p w:rsidR="00E71E2B" w:rsidRPr="00F523DC" w:rsidRDefault="001B4A64">
      <w:pPr>
        <w:ind w:firstLineChars="200" w:firstLine="640"/>
        <w:rPr>
          <w:rFonts w:ascii="仿宋" w:eastAsia="仿宋" w:hAnsi="仿宋"/>
          <w:sz w:val="32"/>
          <w:szCs w:val="32"/>
        </w:rPr>
      </w:pPr>
      <w:r>
        <w:rPr>
          <w:rFonts w:ascii="仿宋" w:eastAsia="仿宋" w:hAnsi="仿宋" w:hint="eastAsia"/>
          <w:sz w:val="32"/>
          <w:szCs w:val="32"/>
        </w:rPr>
        <w:t>中国共产主义青年团中山市委员会</w:t>
      </w:r>
      <w:r w:rsidR="00EE14BD">
        <w:rPr>
          <w:rFonts w:ascii="仿宋" w:eastAsia="仿宋" w:hAnsi="仿宋" w:hint="eastAsia"/>
          <w:sz w:val="32"/>
          <w:szCs w:val="32"/>
        </w:rPr>
        <w:t>（汇总）</w:t>
      </w:r>
      <w:r>
        <w:rPr>
          <w:rFonts w:ascii="仿宋" w:eastAsia="仿宋" w:hAnsi="仿宋" w:hint="eastAsia"/>
          <w:sz w:val="32"/>
          <w:szCs w:val="32"/>
        </w:rPr>
        <w:t>2016年总收入</w:t>
      </w:r>
      <w:r w:rsidR="00EE14BD" w:rsidRPr="00F523DC">
        <w:rPr>
          <w:rFonts w:ascii="仿宋" w:eastAsia="仿宋" w:hAnsi="仿宋"/>
          <w:sz w:val="32"/>
          <w:szCs w:val="32"/>
        </w:rPr>
        <w:t>3652.12</w:t>
      </w:r>
      <w:r w:rsidRPr="00F523DC">
        <w:rPr>
          <w:rFonts w:ascii="仿宋" w:eastAsia="仿宋" w:hAnsi="仿宋" w:hint="eastAsia"/>
          <w:sz w:val="32"/>
          <w:szCs w:val="32"/>
        </w:rPr>
        <w:t>万元，其中本年收入</w:t>
      </w:r>
      <w:r w:rsidR="00EE14BD" w:rsidRPr="00F523DC">
        <w:rPr>
          <w:rFonts w:ascii="仿宋" w:eastAsia="仿宋" w:hAnsi="仿宋"/>
          <w:sz w:val="32"/>
          <w:szCs w:val="32"/>
        </w:rPr>
        <w:t>3652.12</w:t>
      </w:r>
      <w:r w:rsidRPr="00F523DC">
        <w:rPr>
          <w:rFonts w:ascii="仿宋" w:eastAsia="仿宋" w:hAnsi="仿宋" w:hint="eastAsia"/>
          <w:sz w:val="32"/>
          <w:szCs w:val="32"/>
        </w:rPr>
        <w:t>万元。</w:t>
      </w:r>
    </w:p>
    <w:p w:rsidR="00E71E2B" w:rsidRPr="00F523DC" w:rsidRDefault="001B4A64">
      <w:pPr>
        <w:ind w:firstLineChars="200" w:firstLine="640"/>
        <w:rPr>
          <w:rFonts w:ascii="仿宋" w:eastAsia="仿宋" w:hAnsi="仿宋"/>
          <w:sz w:val="32"/>
          <w:szCs w:val="32"/>
        </w:rPr>
      </w:pPr>
      <w:r w:rsidRPr="00F523DC">
        <w:rPr>
          <w:rFonts w:ascii="仿宋" w:eastAsia="仿宋" w:hAnsi="仿宋" w:hint="eastAsia"/>
          <w:sz w:val="32"/>
          <w:szCs w:val="32"/>
        </w:rPr>
        <w:t>1.财政拨款收入</w:t>
      </w:r>
      <w:r w:rsidR="00EE14BD" w:rsidRPr="00F523DC">
        <w:rPr>
          <w:rFonts w:ascii="仿宋" w:eastAsia="仿宋" w:hAnsi="仿宋"/>
          <w:sz w:val="32"/>
          <w:szCs w:val="32"/>
        </w:rPr>
        <w:t>2446.8</w:t>
      </w:r>
      <w:r w:rsidRPr="00F523DC">
        <w:rPr>
          <w:rFonts w:ascii="仿宋" w:eastAsia="仿宋" w:hAnsi="仿宋" w:hint="eastAsia"/>
          <w:sz w:val="32"/>
          <w:szCs w:val="32"/>
        </w:rPr>
        <w:t>万元。比上年决算数增加</w:t>
      </w:r>
      <w:r w:rsidR="00677244" w:rsidRPr="00F523DC">
        <w:rPr>
          <w:rFonts w:ascii="仿宋" w:eastAsia="仿宋" w:hAnsi="仿宋"/>
          <w:sz w:val="32"/>
          <w:szCs w:val="32"/>
        </w:rPr>
        <w:t>146.18</w:t>
      </w:r>
      <w:r w:rsidRPr="00F523DC">
        <w:rPr>
          <w:rFonts w:ascii="仿宋" w:eastAsia="仿宋" w:hAnsi="仿宋" w:hint="eastAsia"/>
          <w:sz w:val="32"/>
          <w:szCs w:val="32"/>
        </w:rPr>
        <w:t>万元，增长</w:t>
      </w:r>
      <w:r w:rsidR="00677244" w:rsidRPr="00F523DC">
        <w:rPr>
          <w:rFonts w:ascii="仿宋" w:eastAsia="仿宋" w:hAnsi="仿宋"/>
          <w:sz w:val="32"/>
          <w:szCs w:val="32"/>
        </w:rPr>
        <w:t>6.35</w:t>
      </w:r>
      <w:r w:rsidRPr="00F523DC">
        <w:rPr>
          <w:rFonts w:ascii="仿宋" w:eastAsia="仿宋" w:hAnsi="仿宋" w:hint="eastAsia"/>
          <w:sz w:val="32"/>
          <w:szCs w:val="32"/>
        </w:rPr>
        <w:t>%</w:t>
      </w:r>
      <w:r w:rsidR="00677244" w:rsidRPr="00F523DC">
        <w:rPr>
          <w:rFonts w:ascii="仿宋" w:eastAsia="仿宋" w:hAnsi="仿宋" w:hint="eastAsia"/>
          <w:sz w:val="32"/>
          <w:szCs w:val="32"/>
        </w:rPr>
        <w:t>，主要原因是追加经费</w:t>
      </w:r>
      <w:r w:rsidRPr="00F523DC">
        <w:rPr>
          <w:rFonts w:ascii="仿宋" w:eastAsia="仿宋" w:hAnsi="仿宋" w:cs="仿宋" w:hint="eastAsia"/>
          <w:sz w:val="32"/>
        </w:rPr>
        <w:t>。</w:t>
      </w:r>
    </w:p>
    <w:p w:rsidR="00E71E2B" w:rsidRPr="00F523DC" w:rsidRDefault="001B4A64">
      <w:pPr>
        <w:ind w:firstLineChars="200" w:firstLine="640"/>
        <w:rPr>
          <w:rFonts w:ascii="仿宋" w:eastAsia="仿宋" w:hAnsi="仿宋"/>
          <w:sz w:val="32"/>
          <w:szCs w:val="32"/>
        </w:rPr>
      </w:pPr>
      <w:r w:rsidRPr="00F523DC">
        <w:rPr>
          <w:rFonts w:ascii="仿宋" w:eastAsia="仿宋" w:hAnsi="仿宋" w:hint="eastAsia"/>
          <w:sz w:val="32"/>
          <w:szCs w:val="32"/>
        </w:rPr>
        <w:t>2.上级补助收入0万元，与上年度持平。</w:t>
      </w:r>
    </w:p>
    <w:p w:rsidR="00E71E2B" w:rsidRPr="00F523DC" w:rsidRDefault="001B4A64">
      <w:pPr>
        <w:ind w:firstLineChars="200" w:firstLine="640"/>
        <w:rPr>
          <w:rFonts w:ascii="仿宋" w:eastAsia="仿宋" w:hAnsi="仿宋"/>
          <w:sz w:val="32"/>
          <w:szCs w:val="32"/>
        </w:rPr>
      </w:pPr>
      <w:r w:rsidRPr="00F523DC">
        <w:rPr>
          <w:rFonts w:ascii="仿宋" w:eastAsia="仿宋" w:hAnsi="仿宋" w:hint="eastAsia"/>
          <w:sz w:val="32"/>
          <w:szCs w:val="32"/>
        </w:rPr>
        <w:t>3.事业收入</w:t>
      </w:r>
      <w:r w:rsidR="00EE14BD" w:rsidRPr="00F523DC">
        <w:rPr>
          <w:rFonts w:ascii="仿宋" w:eastAsia="仿宋" w:hAnsi="仿宋" w:hint="eastAsia"/>
          <w:sz w:val="32"/>
          <w:szCs w:val="32"/>
        </w:rPr>
        <w:t>1</w:t>
      </w:r>
      <w:r w:rsidR="00EE14BD" w:rsidRPr="00F523DC">
        <w:rPr>
          <w:rFonts w:ascii="仿宋" w:eastAsia="仿宋" w:hAnsi="仿宋"/>
          <w:sz w:val="32"/>
          <w:szCs w:val="32"/>
        </w:rPr>
        <w:t>129.9</w:t>
      </w:r>
      <w:r w:rsidRPr="00F523DC">
        <w:rPr>
          <w:rFonts w:ascii="仿宋" w:eastAsia="仿宋" w:hAnsi="仿宋" w:hint="eastAsia"/>
          <w:sz w:val="32"/>
          <w:szCs w:val="32"/>
        </w:rPr>
        <w:t>0万元，</w:t>
      </w:r>
      <w:r w:rsidR="00677244" w:rsidRPr="00F523DC">
        <w:rPr>
          <w:rFonts w:ascii="仿宋" w:eastAsia="仿宋" w:hAnsi="仿宋" w:hint="eastAsia"/>
          <w:sz w:val="32"/>
          <w:szCs w:val="32"/>
        </w:rPr>
        <w:t>比上年决算数减少6</w:t>
      </w:r>
      <w:r w:rsidR="00677244" w:rsidRPr="00F523DC">
        <w:rPr>
          <w:rFonts w:ascii="仿宋" w:eastAsia="仿宋" w:hAnsi="仿宋"/>
          <w:sz w:val="32"/>
          <w:szCs w:val="32"/>
        </w:rPr>
        <w:t>7.5</w:t>
      </w:r>
      <w:r w:rsidR="00677244" w:rsidRPr="00F523DC">
        <w:rPr>
          <w:rFonts w:ascii="仿宋" w:eastAsia="仿宋" w:hAnsi="仿宋" w:hint="eastAsia"/>
          <w:sz w:val="32"/>
          <w:szCs w:val="32"/>
        </w:rPr>
        <w:t>万元，减少5</w:t>
      </w:r>
      <w:r w:rsidR="00677244" w:rsidRPr="00F523DC">
        <w:rPr>
          <w:rFonts w:ascii="仿宋" w:eastAsia="仿宋" w:hAnsi="仿宋"/>
          <w:sz w:val="32"/>
          <w:szCs w:val="32"/>
        </w:rPr>
        <w:t>.64%</w:t>
      </w:r>
      <w:r w:rsidR="00003E52" w:rsidRPr="00F523DC">
        <w:rPr>
          <w:rFonts w:ascii="仿宋" w:eastAsia="仿宋" w:hAnsi="仿宋" w:hint="eastAsia"/>
          <w:sz w:val="32"/>
          <w:szCs w:val="32"/>
        </w:rPr>
        <w:t>，主要原因是</w:t>
      </w:r>
      <w:r w:rsidRPr="00F523DC">
        <w:rPr>
          <w:rFonts w:ascii="仿宋" w:eastAsia="仿宋" w:hAnsi="仿宋" w:hint="eastAsia"/>
          <w:sz w:val="32"/>
          <w:szCs w:val="32"/>
        </w:rPr>
        <w:t>。</w:t>
      </w:r>
    </w:p>
    <w:p w:rsidR="00E71E2B" w:rsidRPr="00F523DC" w:rsidRDefault="001B4A64">
      <w:pPr>
        <w:ind w:firstLineChars="200" w:firstLine="640"/>
        <w:rPr>
          <w:rFonts w:ascii="仿宋" w:eastAsia="仿宋" w:hAnsi="仿宋"/>
          <w:sz w:val="32"/>
          <w:szCs w:val="32"/>
        </w:rPr>
      </w:pPr>
      <w:r w:rsidRPr="00F523DC">
        <w:rPr>
          <w:rFonts w:ascii="仿宋" w:eastAsia="仿宋" w:hAnsi="仿宋" w:hint="eastAsia"/>
          <w:sz w:val="32"/>
          <w:szCs w:val="32"/>
        </w:rPr>
        <w:t>4.经营收入0万元，与上年度持平。</w:t>
      </w:r>
    </w:p>
    <w:p w:rsidR="00EE14BD" w:rsidRPr="00F523DC" w:rsidRDefault="001B4A64" w:rsidP="00EE14BD">
      <w:pPr>
        <w:ind w:firstLineChars="200" w:firstLine="640"/>
        <w:rPr>
          <w:rFonts w:ascii="仿宋" w:eastAsia="仿宋" w:hAnsi="仿宋"/>
          <w:sz w:val="32"/>
          <w:szCs w:val="32"/>
        </w:rPr>
      </w:pPr>
      <w:r w:rsidRPr="00F523DC">
        <w:rPr>
          <w:rFonts w:ascii="仿宋" w:eastAsia="仿宋" w:hAnsi="仿宋" w:hint="eastAsia"/>
          <w:sz w:val="32"/>
          <w:szCs w:val="32"/>
        </w:rPr>
        <w:t>5.其他收入</w:t>
      </w:r>
      <w:r w:rsidR="00EE14BD" w:rsidRPr="00F523DC">
        <w:rPr>
          <w:rFonts w:ascii="仿宋" w:eastAsia="仿宋" w:hAnsi="仿宋"/>
          <w:sz w:val="32"/>
          <w:szCs w:val="32"/>
        </w:rPr>
        <w:t>75.42</w:t>
      </w:r>
      <w:r w:rsidRPr="00F523DC">
        <w:rPr>
          <w:rFonts w:ascii="仿宋" w:eastAsia="仿宋" w:hAnsi="仿宋" w:hint="eastAsia"/>
          <w:sz w:val="32"/>
          <w:szCs w:val="32"/>
        </w:rPr>
        <w:t>万元。比上年决算数减少</w:t>
      </w:r>
      <w:r w:rsidR="00677244" w:rsidRPr="00F523DC">
        <w:rPr>
          <w:rFonts w:ascii="仿宋" w:eastAsia="仿宋" w:hAnsi="仿宋"/>
          <w:sz w:val="32"/>
          <w:szCs w:val="32"/>
        </w:rPr>
        <w:t>91.74</w:t>
      </w:r>
      <w:r w:rsidRPr="00F523DC">
        <w:rPr>
          <w:rFonts w:ascii="仿宋" w:eastAsia="仿宋" w:hAnsi="仿宋" w:hint="eastAsia"/>
          <w:sz w:val="32"/>
          <w:szCs w:val="32"/>
        </w:rPr>
        <w:t>万元，下降</w:t>
      </w:r>
      <w:r w:rsidR="00677244" w:rsidRPr="00F523DC">
        <w:rPr>
          <w:rFonts w:ascii="仿宋" w:eastAsia="仿宋" w:hAnsi="仿宋"/>
          <w:sz w:val="32"/>
          <w:szCs w:val="32"/>
        </w:rPr>
        <w:t>54.88</w:t>
      </w:r>
      <w:r w:rsidRPr="00F523DC">
        <w:rPr>
          <w:rFonts w:ascii="仿宋" w:eastAsia="仿宋" w:hAnsi="仿宋" w:hint="eastAsia"/>
          <w:sz w:val="32"/>
          <w:szCs w:val="32"/>
        </w:rPr>
        <w:t>%</w:t>
      </w:r>
      <w:r w:rsidR="00EE14BD" w:rsidRPr="00F523DC">
        <w:rPr>
          <w:rFonts w:ascii="仿宋" w:eastAsia="仿宋" w:hAnsi="仿宋" w:hint="eastAsia"/>
          <w:sz w:val="32"/>
          <w:szCs w:val="32"/>
        </w:rPr>
        <w:t>，主要原因为其他单位拨入减少。</w:t>
      </w:r>
    </w:p>
    <w:p w:rsidR="00E71E2B" w:rsidRPr="00F523DC" w:rsidRDefault="001B4A64">
      <w:pPr>
        <w:numPr>
          <w:ilvl w:val="0"/>
          <w:numId w:val="4"/>
        </w:numPr>
        <w:ind w:firstLineChars="200" w:firstLine="643"/>
        <w:rPr>
          <w:rFonts w:ascii="仿宋" w:eastAsia="仿宋" w:hAnsi="仿宋"/>
          <w:b/>
          <w:bCs/>
          <w:sz w:val="32"/>
          <w:szCs w:val="32"/>
        </w:rPr>
      </w:pPr>
      <w:r w:rsidRPr="00F523DC">
        <w:rPr>
          <w:rFonts w:ascii="仿宋" w:eastAsia="仿宋" w:hAnsi="仿宋" w:hint="eastAsia"/>
          <w:b/>
          <w:bCs/>
          <w:sz w:val="32"/>
          <w:szCs w:val="32"/>
        </w:rPr>
        <w:t>年度支出总体情况</w:t>
      </w:r>
    </w:p>
    <w:p w:rsidR="00E71E2B" w:rsidRPr="00F523DC" w:rsidRDefault="001B4A64">
      <w:pPr>
        <w:ind w:firstLine="640"/>
        <w:rPr>
          <w:rFonts w:ascii="仿宋" w:eastAsia="仿宋" w:hAnsi="仿宋"/>
          <w:sz w:val="32"/>
          <w:szCs w:val="32"/>
        </w:rPr>
      </w:pPr>
      <w:r w:rsidRPr="00F523DC">
        <w:rPr>
          <w:rFonts w:ascii="仿宋" w:eastAsia="仿宋" w:hAnsi="仿宋" w:hint="eastAsia"/>
          <w:sz w:val="32"/>
          <w:szCs w:val="32"/>
        </w:rPr>
        <w:t>中国共产主义青年团中山市委员会2016年总支出</w:t>
      </w:r>
      <w:r w:rsidR="0014737C" w:rsidRPr="00F523DC">
        <w:rPr>
          <w:rFonts w:ascii="仿宋" w:eastAsia="仿宋" w:hAnsi="仿宋"/>
          <w:sz w:val="32"/>
          <w:szCs w:val="32"/>
        </w:rPr>
        <w:t>3652.12</w:t>
      </w:r>
      <w:r w:rsidRPr="00F523DC">
        <w:rPr>
          <w:rFonts w:ascii="仿宋" w:eastAsia="仿宋" w:hAnsi="仿宋" w:hint="eastAsia"/>
          <w:sz w:val="32"/>
          <w:szCs w:val="32"/>
        </w:rPr>
        <w:t>万</w:t>
      </w:r>
      <w:r w:rsidR="008447CF" w:rsidRPr="00F523DC">
        <w:rPr>
          <w:rFonts w:ascii="仿宋" w:eastAsia="仿宋" w:hAnsi="仿宋" w:hint="eastAsia"/>
          <w:sz w:val="32"/>
          <w:szCs w:val="32"/>
        </w:rPr>
        <w:t>5</w:t>
      </w:r>
      <w:r w:rsidRPr="00F523DC">
        <w:rPr>
          <w:rFonts w:ascii="仿宋" w:eastAsia="仿宋" w:hAnsi="仿宋" w:hint="eastAsia"/>
          <w:sz w:val="32"/>
          <w:szCs w:val="32"/>
        </w:rPr>
        <w:t>元，本年支出</w:t>
      </w:r>
      <w:r w:rsidR="0014737C" w:rsidRPr="00F523DC">
        <w:rPr>
          <w:rFonts w:ascii="仿宋" w:eastAsia="仿宋" w:hAnsi="仿宋"/>
          <w:sz w:val="32"/>
          <w:szCs w:val="32"/>
        </w:rPr>
        <w:t>3652.12</w:t>
      </w:r>
      <w:r w:rsidRPr="00F523DC">
        <w:rPr>
          <w:rFonts w:ascii="仿宋" w:eastAsia="仿宋" w:hAnsi="仿宋" w:hint="eastAsia"/>
          <w:sz w:val="32"/>
          <w:szCs w:val="32"/>
        </w:rPr>
        <w:t>万元。</w:t>
      </w:r>
    </w:p>
    <w:p w:rsidR="00E71E2B" w:rsidRPr="00F523DC" w:rsidRDefault="001B4A64">
      <w:pPr>
        <w:ind w:firstLineChars="200" w:firstLine="640"/>
        <w:rPr>
          <w:rFonts w:ascii="仿宋" w:eastAsia="仿宋" w:hAnsi="仿宋"/>
          <w:sz w:val="32"/>
          <w:szCs w:val="32"/>
        </w:rPr>
      </w:pPr>
      <w:r w:rsidRPr="00F523DC">
        <w:rPr>
          <w:rFonts w:ascii="仿宋" w:eastAsia="仿宋" w:hAnsi="仿宋" w:hint="eastAsia"/>
          <w:sz w:val="32"/>
          <w:szCs w:val="32"/>
        </w:rPr>
        <w:t>1.一般公共服务类支出</w:t>
      </w:r>
      <w:r w:rsidR="0014737C" w:rsidRPr="00F523DC">
        <w:rPr>
          <w:rFonts w:ascii="仿宋" w:eastAsia="仿宋" w:hAnsi="仿宋"/>
          <w:sz w:val="32"/>
          <w:szCs w:val="32"/>
        </w:rPr>
        <w:t>3457.17</w:t>
      </w:r>
      <w:r w:rsidRPr="00F523DC">
        <w:rPr>
          <w:rFonts w:ascii="仿宋" w:eastAsia="仿宋" w:hAnsi="仿宋" w:hint="eastAsia"/>
          <w:sz w:val="32"/>
          <w:szCs w:val="32"/>
        </w:rPr>
        <w:t>万元，主要用于主要支出项目有：社会管理与创新专项资金——枢纽型社会组织综合改革试验区工作经费、圆梦计划经费、社会管理与创新专</w:t>
      </w:r>
      <w:r w:rsidRPr="00F523DC">
        <w:rPr>
          <w:rFonts w:ascii="仿宋" w:eastAsia="仿宋" w:hAnsi="仿宋" w:hint="eastAsia"/>
          <w:sz w:val="32"/>
          <w:szCs w:val="32"/>
        </w:rPr>
        <w:lastRenderedPageBreak/>
        <w:t>项资金——“倡导网络文明十大行动”专项经费等，</w:t>
      </w:r>
      <w:r w:rsidRPr="00F523DC">
        <w:rPr>
          <w:rFonts w:ascii="Times New Roman" w:eastAsia="仿宋" w:hAnsi="Times New Roman" w:cs="Times New Roman"/>
          <w:sz w:val="32"/>
          <w:szCs w:val="32"/>
        </w:rPr>
        <w:t>比上年决算数增加</w:t>
      </w:r>
      <w:r w:rsidR="00DF0E70" w:rsidRPr="00F523DC">
        <w:rPr>
          <w:rFonts w:ascii="Times New Roman" w:eastAsia="仿宋" w:hAnsi="Times New Roman" w:cs="Times New Roman"/>
          <w:sz w:val="32"/>
          <w:szCs w:val="32"/>
        </w:rPr>
        <w:t>311.9</w:t>
      </w:r>
      <w:r w:rsidRPr="00F523DC">
        <w:rPr>
          <w:rFonts w:ascii="Times New Roman" w:eastAsia="仿宋" w:hAnsi="Times New Roman" w:cs="Times New Roman"/>
          <w:sz w:val="32"/>
          <w:szCs w:val="32"/>
        </w:rPr>
        <w:t>万元，增加</w:t>
      </w:r>
      <w:r w:rsidR="00DF0E70" w:rsidRPr="00F523DC">
        <w:rPr>
          <w:rFonts w:ascii="Times New Roman" w:eastAsia="仿宋" w:hAnsi="Times New Roman" w:cs="Times New Roman"/>
          <w:sz w:val="32"/>
          <w:szCs w:val="32"/>
        </w:rPr>
        <w:t>9.92</w:t>
      </w:r>
      <w:r w:rsidRPr="00F523DC">
        <w:rPr>
          <w:rFonts w:ascii="Times New Roman" w:eastAsia="仿宋" w:hAnsi="Times New Roman" w:cs="Times New Roman"/>
          <w:sz w:val="32"/>
          <w:szCs w:val="32"/>
        </w:rPr>
        <w:t>%</w:t>
      </w:r>
      <w:r w:rsidRPr="00F523DC">
        <w:rPr>
          <w:rFonts w:ascii="仿宋" w:eastAsia="仿宋" w:hAnsi="仿宋" w:hint="eastAsia"/>
          <w:sz w:val="32"/>
          <w:szCs w:val="32"/>
        </w:rPr>
        <w:t>。</w:t>
      </w:r>
    </w:p>
    <w:p w:rsidR="00E71E2B" w:rsidRPr="00F523DC" w:rsidRDefault="001B4A64">
      <w:pPr>
        <w:ind w:firstLineChars="200" w:firstLine="640"/>
        <w:rPr>
          <w:rFonts w:ascii="仿宋" w:eastAsia="仿宋" w:hAnsi="仿宋"/>
          <w:sz w:val="32"/>
          <w:szCs w:val="32"/>
        </w:rPr>
      </w:pPr>
      <w:r w:rsidRPr="00F523DC">
        <w:rPr>
          <w:rFonts w:ascii="仿宋" w:eastAsia="仿宋" w:hAnsi="仿宋" w:hint="eastAsia"/>
          <w:sz w:val="32"/>
          <w:szCs w:val="32"/>
        </w:rPr>
        <w:t>2.公共安全</w:t>
      </w:r>
      <w:proofErr w:type="gramStart"/>
      <w:r w:rsidRPr="00F523DC">
        <w:rPr>
          <w:rFonts w:ascii="仿宋" w:eastAsia="仿宋" w:hAnsi="仿宋" w:hint="eastAsia"/>
          <w:sz w:val="32"/>
          <w:szCs w:val="32"/>
        </w:rPr>
        <w:t>支出支出</w:t>
      </w:r>
      <w:proofErr w:type="gramEnd"/>
      <w:r w:rsidR="0014737C" w:rsidRPr="00F523DC">
        <w:rPr>
          <w:rFonts w:ascii="仿宋" w:eastAsia="仿宋" w:hAnsi="仿宋"/>
          <w:sz w:val="32"/>
          <w:szCs w:val="32"/>
        </w:rPr>
        <w:t>17.88</w:t>
      </w:r>
      <w:r w:rsidRPr="00F523DC">
        <w:rPr>
          <w:rFonts w:ascii="仿宋" w:eastAsia="仿宋" w:hAnsi="仿宋" w:hint="eastAsia"/>
          <w:sz w:val="32"/>
          <w:szCs w:val="32"/>
        </w:rPr>
        <w:t>万元，主要用于禁毒管理，比上年决算数减少</w:t>
      </w:r>
      <w:r w:rsidR="00DF0E70" w:rsidRPr="00F523DC">
        <w:rPr>
          <w:rFonts w:ascii="仿宋" w:eastAsia="仿宋" w:hAnsi="仿宋"/>
          <w:sz w:val="32"/>
          <w:szCs w:val="32"/>
        </w:rPr>
        <w:t>0.09</w:t>
      </w:r>
      <w:r w:rsidRPr="00F523DC">
        <w:rPr>
          <w:rFonts w:ascii="仿宋" w:eastAsia="仿宋" w:hAnsi="仿宋" w:hint="eastAsia"/>
          <w:sz w:val="32"/>
          <w:szCs w:val="32"/>
        </w:rPr>
        <w:t>万元，下降</w:t>
      </w:r>
      <w:r w:rsidR="00DF0E70" w:rsidRPr="00F523DC">
        <w:rPr>
          <w:rFonts w:ascii="仿宋" w:eastAsia="仿宋" w:hAnsi="仿宋"/>
          <w:sz w:val="32"/>
          <w:szCs w:val="32"/>
        </w:rPr>
        <w:t>0.5</w:t>
      </w:r>
      <w:r w:rsidRPr="00F523DC">
        <w:rPr>
          <w:rFonts w:ascii="仿宋" w:eastAsia="仿宋" w:hAnsi="仿宋" w:hint="eastAsia"/>
          <w:sz w:val="32"/>
          <w:szCs w:val="32"/>
        </w:rPr>
        <w:t>%。</w:t>
      </w:r>
    </w:p>
    <w:p w:rsidR="0014737C" w:rsidRPr="00F523DC" w:rsidRDefault="0014737C">
      <w:pPr>
        <w:ind w:firstLineChars="200" w:firstLine="640"/>
        <w:rPr>
          <w:rFonts w:ascii="仿宋" w:eastAsia="仿宋" w:hAnsi="仿宋"/>
          <w:sz w:val="32"/>
          <w:szCs w:val="32"/>
        </w:rPr>
      </w:pPr>
      <w:r w:rsidRPr="00F523DC">
        <w:rPr>
          <w:rFonts w:ascii="仿宋" w:eastAsia="仿宋" w:hAnsi="仿宋"/>
          <w:sz w:val="32"/>
          <w:szCs w:val="32"/>
        </w:rPr>
        <w:t>3.</w:t>
      </w:r>
      <w:r w:rsidRPr="00F523DC">
        <w:rPr>
          <w:rFonts w:ascii="仿宋" w:eastAsia="仿宋" w:hAnsi="仿宋" w:cs="仿宋" w:hint="eastAsia"/>
          <w:sz w:val="32"/>
        </w:rPr>
        <w:t xml:space="preserve"> 教育支出1.81万元，</w:t>
      </w:r>
      <w:r w:rsidR="00DF0E70" w:rsidRPr="00F523DC">
        <w:rPr>
          <w:rFonts w:ascii="仿宋" w:eastAsia="仿宋" w:hAnsi="仿宋" w:cs="仿宋" w:hint="eastAsia"/>
          <w:sz w:val="32"/>
        </w:rPr>
        <w:t>比上年决算数减少2</w:t>
      </w:r>
      <w:r w:rsidR="00DF0E70" w:rsidRPr="00F523DC">
        <w:rPr>
          <w:rFonts w:ascii="仿宋" w:eastAsia="仿宋" w:hAnsi="仿宋" w:cs="仿宋"/>
          <w:sz w:val="32"/>
        </w:rPr>
        <w:t>5.99</w:t>
      </w:r>
      <w:r w:rsidR="00DF0E70" w:rsidRPr="00F523DC">
        <w:rPr>
          <w:rFonts w:ascii="仿宋" w:eastAsia="仿宋" w:hAnsi="仿宋" w:cs="仿宋" w:hint="eastAsia"/>
          <w:sz w:val="32"/>
        </w:rPr>
        <w:t>万元，</w:t>
      </w:r>
      <w:r w:rsidR="008447CF" w:rsidRPr="00F523DC">
        <w:rPr>
          <w:rFonts w:ascii="仿宋" w:eastAsia="仿宋" w:hAnsi="仿宋" w:cs="仿宋" w:hint="eastAsia"/>
          <w:sz w:val="32"/>
        </w:rPr>
        <w:t>下降9</w:t>
      </w:r>
      <w:r w:rsidR="008447CF" w:rsidRPr="00F523DC">
        <w:rPr>
          <w:rFonts w:ascii="仿宋" w:eastAsia="仿宋" w:hAnsi="仿宋" w:cs="仿宋"/>
          <w:sz w:val="32"/>
        </w:rPr>
        <w:t>3.49%</w:t>
      </w:r>
      <w:r w:rsidR="008447CF" w:rsidRPr="00F523DC">
        <w:rPr>
          <w:rFonts w:ascii="仿宋" w:eastAsia="仿宋" w:hAnsi="仿宋" w:cs="仿宋" w:hint="eastAsia"/>
          <w:sz w:val="32"/>
        </w:rPr>
        <w:t>。</w:t>
      </w:r>
    </w:p>
    <w:p w:rsidR="00E71E2B" w:rsidRPr="00F523DC" w:rsidRDefault="0014737C">
      <w:pPr>
        <w:ind w:firstLine="640"/>
        <w:rPr>
          <w:rFonts w:ascii="仿宋" w:eastAsia="仿宋" w:hAnsi="仿宋"/>
          <w:sz w:val="32"/>
          <w:szCs w:val="32"/>
        </w:rPr>
      </w:pPr>
      <w:r w:rsidRPr="00F523DC">
        <w:rPr>
          <w:rFonts w:ascii="仿宋" w:eastAsia="仿宋" w:hAnsi="仿宋"/>
          <w:sz w:val="32"/>
          <w:szCs w:val="32"/>
        </w:rPr>
        <w:t>4</w:t>
      </w:r>
      <w:r w:rsidR="001B4A64" w:rsidRPr="00F523DC">
        <w:rPr>
          <w:rFonts w:ascii="仿宋" w:eastAsia="仿宋" w:hAnsi="仿宋" w:hint="eastAsia"/>
          <w:sz w:val="32"/>
          <w:szCs w:val="32"/>
        </w:rPr>
        <w:t>.文化教育与传媒支出14.02万元，比上年决算数减少8.49万元，下降37.7%。</w:t>
      </w:r>
    </w:p>
    <w:p w:rsidR="00E71E2B" w:rsidRPr="00F523DC" w:rsidRDefault="0014737C">
      <w:pPr>
        <w:ind w:firstLine="640"/>
        <w:rPr>
          <w:rFonts w:ascii="仿宋" w:eastAsia="仿宋" w:hAnsi="仿宋"/>
          <w:sz w:val="32"/>
          <w:szCs w:val="32"/>
        </w:rPr>
      </w:pPr>
      <w:r w:rsidRPr="00F523DC">
        <w:rPr>
          <w:rFonts w:ascii="仿宋" w:eastAsia="仿宋" w:hAnsi="仿宋"/>
          <w:sz w:val="32"/>
          <w:szCs w:val="32"/>
        </w:rPr>
        <w:t>5</w:t>
      </w:r>
      <w:r w:rsidR="001B4A64" w:rsidRPr="00F523DC">
        <w:rPr>
          <w:rFonts w:ascii="仿宋" w:eastAsia="仿宋" w:hAnsi="仿宋" w:hint="eastAsia"/>
          <w:sz w:val="32"/>
          <w:szCs w:val="32"/>
        </w:rPr>
        <w:t>.社会保障与就业支出</w:t>
      </w:r>
      <w:r w:rsidRPr="00F523DC">
        <w:rPr>
          <w:rFonts w:ascii="仿宋" w:eastAsia="仿宋" w:hAnsi="仿宋"/>
          <w:sz w:val="32"/>
          <w:szCs w:val="32"/>
        </w:rPr>
        <w:t>62.2</w:t>
      </w:r>
      <w:r w:rsidR="001B4A64" w:rsidRPr="00F523DC">
        <w:rPr>
          <w:rFonts w:ascii="仿宋" w:eastAsia="仿宋" w:hAnsi="仿宋" w:hint="eastAsia"/>
          <w:sz w:val="32"/>
          <w:szCs w:val="32"/>
        </w:rPr>
        <w:t>万元，比上年决算数减少</w:t>
      </w:r>
      <w:r w:rsidR="008447CF" w:rsidRPr="00F523DC">
        <w:rPr>
          <w:rFonts w:ascii="仿宋" w:eastAsia="仿宋" w:hAnsi="仿宋"/>
          <w:sz w:val="32"/>
          <w:szCs w:val="32"/>
        </w:rPr>
        <w:t>15.55</w:t>
      </w:r>
      <w:r w:rsidR="001B4A64" w:rsidRPr="00F523DC">
        <w:rPr>
          <w:rFonts w:ascii="仿宋" w:eastAsia="仿宋" w:hAnsi="仿宋" w:hint="eastAsia"/>
          <w:sz w:val="32"/>
          <w:szCs w:val="32"/>
        </w:rPr>
        <w:t>万元，下降</w:t>
      </w:r>
      <w:r w:rsidR="008447CF" w:rsidRPr="00F523DC">
        <w:rPr>
          <w:rFonts w:ascii="仿宋" w:eastAsia="仿宋" w:hAnsi="仿宋"/>
          <w:sz w:val="32"/>
          <w:szCs w:val="32"/>
        </w:rPr>
        <w:t>20</w:t>
      </w:r>
      <w:r w:rsidR="001B4A64" w:rsidRPr="00F523DC">
        <w:rPr>
          <w:rFonts w:ascii="仿宋" w:eastAsia="仿宋" w:hAnsi="仿宋" w:hint="eastAsia"/>
          <w:sz w:val="32"/>
          <w:szCs w:val="32"/>
        </w:rPr>
        <w:t>%。</w:t>
      </w:r>
    </w:p>
    <w:p w:rsidR="00E71E2B" w:rsidRPr="00F523DC" w:rsidRDefault="001B4A64">
      <w:pPr>
        <w:ind w:firstLine="640"/>
        <w:rPr>
          <w:rFonts w:ascii="仿宋" w:eastAsia="仿宋" w:hAnsi="仿宋"/>
          <w:sz w:val="32"/>
          <w:szCs w:val="32"/>
        </w:rPr>
      </w:pPr>
      <w:r w:rsidRPr="00F523DC">
        <w:rPr>
          <w:rFonts w:ascii="仿宋" w:eastAsia="仿宋" w:hAnsi="仿宋" w:hint="eastAsia"/>
          <w:sz w:val="32"/>
          <w:szCs w:val="32"/>
        </w:rPr>
        <w:t>5.医疗卫生与计划生育支出42.92万元，比上年决算数增加42.92万元，增长100%，主要原因是上年没有该项支出。</w:t>
      </w:r>
    </w:p>
    <w:p w:rsidR="00E71E2B" w:rsidRPr="00F523DC" w:rsidRDefault="001B4A64">
      <w:pPr>
        <w:ind w:firstLine="640"/>
        <w:rPr>
          <w:rFonts w:ascii="仿宋" w:eastAsia="仿宋" w:hAnsi="仿宋"/>
          <w:sz w:val="32"/>
          <w:szCs w:val="32"/>
        </w:rPr>
      </w:pPr>
      <w:r w:rsidRPr="00F523DC">
        <w:rPr>
          <w:rFonts w:ascii="仿宋" w:eastAsia="仿宋" w:hAnsi="仿宋" w:hint="eastAsia"/>
          <w:sz w:val="32"/>
          <w:szCs w:val="32"/>
        </w:rPr>
        <w:t>6.农林水支出16万元，比上年决算数增加16万元，增长100%，主要原因是上年没有该项支出。</w:t>
      </w:r>
    </w:p>
    <w:p w:rsidR="0014737C" w:rsidRPr="0014737C" w:rsidRDefault="001B4A64" w:rsidP="0014737C">
      <w:pPr>
        <w:ind w:firstLine="640"/>
        <w:rPr>
          <w:rFonts w:ascii="仿宋" w:eastAsia="仿宋" w:hAnsi="仿宋"/>
          <w:sz w:val="32"/>
          <w:szCs w:val="32"/>
        </w:rPr>
      </w:pPr>
      <w:r w:rsidRPr="00F523DC">
        <w:rPr>
          <w:rFonts w:ascii="仿宋" w:eastAsia="仿宋" w:hAnsi="仿宋" w:hint="eastAsia"/>
          <w:sz w:val="32"/>
          <w:szCs w:val="32"/>
        </w:rPr>
        <w:t>7.其他支出4</w:t>
      </w:r>
      <w:r w:rsidR="0014737C" w:rsidRPr="00F523DC">
        <w:rPr>
          <w:rFonts w:ascii="仿宋" w:eastAsia="仿宋" w:hAnsi="仿宋"/>
          <w:sz w:val="32"/>
          <w:szCs w:val="32"/>
        </w:rPr>
        <w:t>0.1</w:t>
      </w:r>
      <w:r w:rsidR="00DF0E70" w:rsidRPr="00F523DC">
        <w:rPr>
          <w:rFonts w:ascii="仿宋" w:eastAsia="仿宋" w:hAnsi="仿宋"/>
          <w:sz w:val="32"/>
          <w:szCs w:val="32"/>
        </w:rPr>
        <w:t>4</w:t>
      </w:r>
      <w:r w:rsidRPr="00F523DC">
        <w:rPr>
          <w:rFonts w:ascii="仿宋" w:eastAsia="仿宋" w:hAnsi="仿宋" w:hint="eastAsia"/>
          <w:sz w:val="32"/>
          <w:szCs w:val="32"/>
        </w:rPr>
        <w:t>万元，比上年决算数减少</w:t>
      </w:r>
      <w:r w:rsidR="008447CF" w:rsidRPr="00F523DC">
        <w:rPr>
          <w:rFonts w:ascii="仿宋" w:eastAsia="仿宋" w:hAnsi="仿宋"/>
          <w:sz w:val="32"/>
          <w:szCs w:val="32"/>
        </w:rPr>
        <w:t>279.2</w:t>
      </w:r>
      <w:r w:rsidRPr="00F523DC">
        <w:rPr>
          <w:rFonts w:ascii="仿宋" w:eastAsia="仿宋" w:hAnsi="仿宋" w:hint="eastAsia"/>
          <w:sz w:val="32"/>
          <w:szCs w:val="32"/>
        </w:rPr>
        <w:t>万元，下降</w:t>
      </w:r>
      <w:r w:rsidR="008447CF" w:rsidRPr="00F523DC">
        <w:rPr>
          <w:rFonts w:ascii="仿宋" w:eastAsia="仿宋" w:hAnsi="仿宋"/>
          <w:sz w:val="32"/>
          <w:szCs w:val="32"/>
        </w:rPr>
        <w:t>87.43</w:t>
      </w:r>
      <w:r w:rsidRPr="00F523DC">
        <w:rPr>
          <w:rFonts w:ascii="仿宋" w:eastAsia="仿宋" w:hAnsi="仿宋" w:hint="eastAsia"/>
          <w:sz w:val="32"/>
          <w:szCs w:val="32"/>
        </w:rPr>
        <w:t>%</w:t>
      </w:r>
      <w:r w:rsidR="008447CF" w:rsidRPr="00F523DC">
        <w:rPr>
          <w:rFonts w:ascii="仿宋" w:eastAsia="仿宋" w:hAnsi="仿宋" w:hint="eastAsia"/>
          <w:sz w:val="32"/>
          <w:szCs w:val="32"/>
        </w:rPr>
        <w:t>。</w:t>
      </w:r>
    </w:p>
    <w:p w:rsidR="00E71E2B" w:rsidRDefault="001B4A64">
      <w:pPr>
        <w:ind w:firstLineChars="200" w:firstLine="640"/>
        <w:rPr>
          <w:rFonts w:ascii="黑体" w:eastAsia="黑体" w:hAnsi="黑体"/>
          <w:sz w:val="32"/>
          <w:szCs w:val="32"/>
        </w:rPr>
      </w:pPr>
      <w:r>
        <w:rPr>
          <w:rFonts w:ascii="黑体" w:eastAsia="黑体" w:hAnsi="黑体" w:hint="eastAsia"/>
          <w:sz w:val="32"/>
          <w:szCs w:val="32"/>
        </w:rPr>
        <w:t>二、2016年拨款收入支出总表说明</w:t>
      </w:r>
    </w:p>
    <w:p w:rsidR="00E71E2B" w:rsidRDefault="001B4A64">
      <w:pPr>
        <w:ind w:firstLineChars="200" w:firstLine="640"/>
        <w:jc w:val="left"/>
        <w:rPr>
          <w:rFonts w:ascii="仿宋" w:eastAsia="仿宋" w:hAnsi="仿宋"/>
          <w:sz w:val="32"/>
          <w:szCs w:val="32"/>
        </w:rPr>
      </w:pPr>
      <w:r>
        <w:rPr>
          <w:rFonts w:ascii="仿宋" w:eastAsia="仿宋" w:hAnsi="仿宋" w:hint="eastAsia"/>
          <w:sz w:val="32"/>
          <w:szCs w:val="32"/>
        </w:rPr>
        <w:t>（一）2016年度财政拨款收入说明</w:t>
      </w:r>
    </w:p>
    <w:p w:rsidR="007072A7" w:rsidRDefault="001B4A64">
      <w:pPr>
        <w:ind w:firstLineChars="200" w:firstLine="640"/>
        <w:jc w:val="left"/>
        <w:rPr>
          <w:rFonts w:ascii="仿宋_GB2312" w:eastAsia="仿宋_GB2312"/>
          <w:sz w:val="32"/>
          <w:szCs w:val="32"/>
        </w:rPr>
      </w:pPr>
      <w:r>
        <w:rPr>
          <w:rFonts w:ascii="仿宋" w:eastAsia="仿宋" w:hAnsi="仿宋" w:hint="eastAsia"/>
          <w:sz w:val="32"/>
          <w:szCs w:val="32"/>
        </w:rPr>
        <w:t>中国共产主义青年团中山市委员会2016年度财政拨款收入合计</w:t>
      </w:r>
      <w:r w:rsidR="007072A7">
        <w:rPr>
          <w:rFonts w:ascii="仿宋" w:eastAsia="仿宋" w:hAnsi="仿宋"/>
          <w:sz w:val="32"/>
          <w:szCs w:val="32"/>
        </w:rPr>
        <w:t>2446.8</w:t>
      </w:r>
      <w:r>
        <w:rPr>
          <w:rFonts w:ascii="仿宋" w:eastAsia="仿宋" w:hAnsi="仿宋" w:hint="eastAsia"/>
          <w:sz w:val="32"/>
          <w:szCs w:val="32"/>
        </w:rPr>
        <w:t>万元。其中一般公共预算财政拨款收入</w:t>
      </w:r>
      <w:r w:rsidR="007072A7">
        <w:rPr>
          <w:rFonts w:ascii="仿宋" w:eastAsia="仿宋" w:hAnsi="仿宋"/>
          <w:sz w:val="32"/>
          <w:szCs w:val="32"/>
        </w:rPr>
        <w:t>2406.66</w:t>
      </w:r>
      <w:r>
        <w:rPr>
          <w:rFonts w:ascii="仿宋" w:eastAsia="仿宋" w:hAnsi="仿宋" w:hint="eastAsia"/>
          <w:sz w:val="32"/>
          <w:szCs w:val="32"/>
        </w:rPr>
        <w:t>万元，比年初预算数增加</w:t>
      </w:r>
      <w:r w:rsidR="007072A7">
        <w:rPr>
          <w:rFonts w:ascii="仿宋" w:eastAsia="仿宋" w:hAnsi="仿宋"/>
          <w:sz w:val="32"/>
          <w:szCs w:val="32"/>
        </w:rPr>
        <w:t>1189.27</w:t>
      </w:r>
      <w:r>
        <w:rPr>
          <w:rFonts w:ascii="仿宋" w:eastAsia="仿宋" w:hAnsi="仿宋" w:hint="eastAsia"/>
          <w:sz w:val="32"/>
          <w:szCs w:val="32"/>
        </w:rPr>
        <w:t>万元</w:t>
      </w:r>
      <w:r w:rsidRPr="007072A7">
        <w:rPr>
          <w:rFonts w:ascii="仿宋" w:eastAsia="仿宋" w:hAnsi="仿宋" w:hint="eastAsia"/>
          <w:sz w:val="32"/>
          <w:szCs w:val="32"/>
        </w:rPr>
        <w:t>，增长</w:t>
      </w:r>
      <w:r w:rsidR="007072A7" w:rsidRPr="007072A7">
        <w:rPr>
          <w:rFonts w:ascii="仿宋" w:eastAsia="仿宋" w:hAnsi="仿宋"/>
          <w:sz w:val="32"/>
          <w:szCs w:val="32"/>
        </w:rPr>
        <w:t>97.69</w:t>
      </w:r>
      <w:r w:rsidRPr="007072A7">
        <w:rPr>
          <w:rFonts w:ascii="仿宋" w:eastAsia="仿宋" w:hAnsi="仿宋" w:hint="eastAsia"/>
          <w:sz w:val="32"/>
          <w:szCs w:val="32"/>
        </w:rPr>
        <w:t>%，主要原因为主要原因是一般公共服务支出及</w:t>
      </w:r>
      <w:r>
        <w:rPr>
          <w:rFonts w:ascii="仿宋" w:eastAsia="仿宋" w:hAnsi="仿宋" w:hint="eastAsia"/>
          <w:sz w:val="32"/>
          <w:szCs w:val="32"/>
        </w:rPr>
        <w:t>其他</w:t>
      </w:r>
      <w:r>
        <w:rPr>
          <w:rFonts w:ascii="仿宋" w:eastAsia="仿宋" w:hAnsi="仿宋" w:hint="eastAsia"/>
          <w:sz w:val="32"/>
          <w:szCs w:val="32"/>
        </w:rPr>
        <w:lastRenderedPageBreak/>
        <w:t>支出增加；政府性基金预算财政拨款收入40</w:t>
      </w:r>
      <w:r w:rsidR="007072A7">
        <w:rPr>
          <w:rFonts w:ascii="仿宋" w:eastAsia="仿宋" w:hAnsi="仿宋"/>
          <w:sz w:val="32"/>
          <w:szCs w:val="32"/>
        </w:rPr>
        <w:t>.14</w:t>
      </w:r>
      <w:r>
        <w:rPr>
          <w:rFonts w:ascii="仿宋" w:eastAsia="仿宋" w:hAnsi="仿宋" w:hint="eastAsia"/>
          <w:sz w:val="32"/>
          <w:szCs w:val="32"/>
        </w:rPr>
        <w:t>万元，比年初预算数</w:t>
      </w:r>
      <w:r w:rsidR="007072A7">
        <w:rPr>
          <w:rFonts w:ascii="仿宋" w:eastAsia="仿宋" w:hAnsi="仿宋" w:hint="eastAsia"/>
          <w:sz w:val="32"/>
          <w:szCs w:val="32"/>
        </w:rPr>
        <w:t>减少1</w:t>
      </w:r>
      <w:r w:rsidR="007072A7">
        <w:rPr>
          <w:rFonts w:ascii="仿宋" w:eastAsia="仿宋" w:hAnsi="仿宋"/>
          <w:sz w:val="32"/>
          <w:szCs w:val="32"/>
        </w:rPr>
        <w:t>45.55</w:t>
      </w:r>
      <w:r>
        <w:rPr>
          <w:rFonts w:ascii="仿宋" w:eastAsia="仿宋" w:hAnsi="仿宋" w:hint="eastAsia"/>
          <w:sz w:val="32"/>
          <w:szCs w:val="32"/>
        </w:rPr>
        <w:t>万元，</w:t>
      </w:r>
      <w:r w:rsidR="007072A7">
        <w:rPr>
          <w:rFonts w:ascii="仿宋" w:eastAsia="仿宋" w:hAnsi="仿宋" w:hint="eastAsia"/>
          <w:sz w:val="32"/>
          <w:szCs w:val="32"/>
        </w:rPr>
        <w:t>下降7</w:t>
      </w:r>
      <w:r w:rsidR="007072A7">
        <w:rPr>
          <w:rFonts w:ascii="仿宋" w:eastAsia="仿宋" w:hAnsi="仿宋"/>
          <w:sz w:val="32"/>
          <w:szCs w:val="32"/>
        </w:rPr>
        <w:t>8.38</w:t>
      </w:r>
      <w:r>
        <w:rPr>
          <w:rFonts w:ascii="仿宋" w:eastAsia="仿宋" w:hAnsi="仿宋" w:hint="eastAsia"/>
          <w:sz w:val="32"/>
          <w:szCs w:val="32"/>
        </w:rPr>
        <w:t>%，主要原因为</w:t>
      </w:r>
      <w:r w:rsidR="007072A7">
        <w:rPr>
          <w:rFonts w:ascii="仿宋_GB2312" w:eastAsia="仿宋_GB2312" w:hint="eastAsia"/>
          <w:sz w:val="32"/>
          <w:szCs w:val="32"/>
        </w:rPr>
        <w:t>政府性基金减少用于彩票公益金的支出。</w:t>
      </w:r>
    </w:p>
    <w:p w:rsidR="00E71E2B" w:rsidRDefault="001B4A64">
      <w:pPr>
        <w:ind w:firstLineChars="200" w:firstLine="640"/>
        <w:jc w:val="left"/>
        <w:rPr>
          <w:rFonts w:ascii="仿宋" w:eastAsia="仿宋" w:hAnsi="仿宋"/>
          <w:sz w:val="32"/>
          <w:szCs w:val="32"/>
        </w:rPr>
      </w:pPr>
      <w:r>
        <w:rPr>
          <w:rFonts w:ascii="仿宋" w:eastAsia="仿宋" w:hAnsi="仿宋" w:hint="eastAsia"/>
          <w:sz w:val="32"/>
          <w:szCs w:val="32"/>
        </w:rPr>
        <w:t>（二）2016年度财政拨款支出说明</w:t>
      </w:r>
    </w:p>
    <w:p w:rsidR="00E71E2B" w:rsidRDefault="001B4A64">
      <w:pPr>
        <w:ind w:firstLineChars="200" w:firstLine="640"/>
        <w:jc w:val="left"/>
        <w:rPr>
          <w:rFonts w:ascii="仿宋" w:eastAsia="仿宋" w:hAnsi="仿宋"/>
          <w:sz w:val="32"/>
          <w:szCs w:val="32"/>
        </w:rPr>
      </w:pPr>
      <w:r>
        <w:rPr>
          <w:rFonts w:ascii="仿宋" w:eastAsia="仿宋" w:hAnsi="仿宋" w:hint="eastAsia"/>
          <w:sz w:val="32"/>
          <w:szCs w:val="32"/>
        </w:rPr>
        <w:t>中国共产主义青年团中山市委员会2016年度财政拨款支出合计</w:t>
      </w:r>
      <w:r w:rsidR="007072A7">
        <w:rPr>
          <w:rFonts w:ascii="仿宋" w:eastAsia="仿宋" w:hAnsi="仿宋"/>
          <w:sz w:val="32"/>
          <w:szCs w:val="32"/>
        </w:rPr>
        <w:t>2446.8</w:t>
      </w:r>
      <w:r>
        <w:rPr>
          <w:rFonts w:ascii="仿宋" w:eastAsia="仿宋" w:hAnsi="仿宋" w:hint="eastAsia"/>
          <w:sz w:val="32"/>
          <w:szCs w:val="32"/>
        </w:rPr>
        <w:t xml:space="preserve">万元。其中一般公共预算财政拨款支出  </w:t>
      </w:r>
      <w:r w:rsidR="007072A7">
        <w:rPr>
          <w:rFonts w:ascii="仿宋" w:eastAsia="仿宋" w:hAnsi="仿宋"/>
          <w:sz w:val="32"/>
          <w:szCs w:val="32"/>
        </w:rPr>
        <w:t>2406.66</w:t>
      </w:r>
      <w:r>
        <w:rPr>
          <w:rFonts w:ascii="仿宋" w:eastAsia="仿宋" w:hAnsi="仿宋" w:hint="eastAsia"/>
          <w:sz w:val="32"/>
          <w:szCs w:val="32"/>
        </w:rPr>
        <w:t>万元，比年初预算数增加</w:t>
      </w:r>
      <w:r w:rsidR="007072A7">
        <w:rPr>
          <w:rFonts w:ascii="仿宋" w:eastAsia="仿宋" w:hAnsi="仿宋"/>
          <w:sz w:val="32"/>
          <w:szCs w:val="32"/>
        </w:rPr>
        <w:t>1189.27</w:t>
      </w:r>
      <w:r>
        <w:rPr>
          <w:rFonts w:ascii="仿宋" w:eastAsia="仿宋" w:hAnsi="仿宋" w:hint="eastAsia"/>
          <w:sz w:val="32"/>
          <w:szCs w:val="32"/>
        </w:rPr>
        <w:t>万元，增长</w:t>
      </w:r>
      <w:r w:rsidR="007072A7">
        <w:rPr>
          <w:rFonts w:ascii="仿宋" w:eastAsia="仿宋" w:hAnsi="仿宋"/>
          <w:sz w:val="32"/>
          <w:szCs w:val="32"/>
        </w:rPr>
        <w:t>97.69</w:t>
      </w:r>
      <w:r>
        <w:rPr>
          <w:rFonts w:ascii="仿宋" w:eastAsia="仿宋" w:hAnsi="仿宋" w:hint="eastAsia"/>
          <w:sz w:val="32"/>
          <w:szCs w:val="32"/>
        </w:rPr>
        <w:t xml:space="preserve"> %，主要原因是一般公共服务支出及其他支出增加；政府性基金预算财政拨款支出</w:t>
      </w:r>
      <w:r w:rsidR="007072A7">
        <w:rPr>
          <w:rFonts w:ascii="仿宋" w:eastAsia="仿宋" w:hAnsi="仿宋"/>
          <w:sz w:val="32"/>
          <w:szCs w:val="32"/>
        </w:rPr>
        <w:t>40.14</w:t>
      </w:r>
      <w:r>
        <w:rPr>
          <w:rFonts w:ascii="仿宋" w:eastAsia="仿宋" w:hAnsi="仿宋" w:hint="eastAsia"/>
          <w:sz w:val="32"/>
          <w:szCs w:val="32"/>
        </w:rPr>
        <w:t>万元，</w:t>
      </w:r>
      <w:r w:rsidR="007072A7">
        <w:rPr>
          <w:rFonts w:ascii="仿宋" w:eastAsia="仿宋" w:hAnsi="仿宋" w:hint="eastAsia"/>
          <w:sz w:val="32"/>
          <w:szCs w:val="32"/>
        </w:rPr>
        <w:t>比年初预算数减少1</w:t>
      </w:r>
      <w:r w:rsidR="007072A7">
        <w:rPr>
          <w:rFonts w:ascii="仿宋" w:eastAsia="仿宋" w:hAnsi="仿宋"/>
          <w:sz w:val="32"/>
          <w:szCs w:val="32"/>
        </w:rPr>
        <w:t>45.55</w:t>
      </w:r>
      <w:r w:rsidR="007072A7">
        <w:rPr>
          <w:rFonts w:ascii="仿宋" w:eastAsia="仿宋" w:hAnsi="仿宋" w:hint="eastAsia"/>
          <w:sz w:val="32"/>
          <w:szCs w:val="32"/>
        </w:rPr>
        <w:t>万元，下降7</w:t>
      </w:r>
      <w:r w:rsidR="007072A7">
        <w:rPr>
          <w:rFonts w:ascii="仿宋" w:eastAsia="仿宋" w:hAnsi="仿宋"/>
          <w:sz w:val="32"/>
          <w:szCs w:val="32"/>
        </w:rPr>
        <w:t>8.38</w:t>
      </w:r>
      <w:r w:rsidR="007072A7">
        <w:rPr>
          <w:rFonts w:ascii="仿宋" w:eastAsia="仿宋" w:hAnsi="仿宋" w:hint="eastAsia"/>
          <w:sz w:val="32"/>
          <w:szCs w:val="32"/>
        </w:rPr>
        <w:t>%，主要原因为</w:t>
      </w:r>
      <w:r w:rsidR="007072A7">
        <w:rPr>
          <w:rFonts w:ascii="仿宋_GB2312" w:eastAsia="仿宋_GB2312" w:hint="eastAsia"/>
          <w:sz w:val="32"/>
          <w:szCs w:val="32"/>
        </w:rPr>
        <w:t>政府性基金减少用于彩票公益金的支出</w:t>
      </w:r>
      <w:r>
        <w:rPr>
          <w:rFonts w:ascii="仿宋" w:eastAsia="仿宋" w:hAnsi="仿宋" w:hint="eastAsia"/>
          <w:sz w:val="32"/>
          <w:szCs w:val="32"/>
        </w:rPr>
        <w:t>。</w:t>
      </w:r>
    </w:p>
    <w:p w:rsidR="00E71E2B" w:rsidRDefault="001B4A64">
      <w:pPr>
        <w:ind w:firstLineChars="200" w:firstLine="640"/>
        <w:rPr>
          <w:rFonts w:ascii="仿宋" w:eastAsia="仿宋" w:hAnsi="仿宋"/>
          <w:sz w:val="32"/>
          <w:szCs w:val="32"/>
        </w:rPr>
      </w:pPr>
      <w:r>
        <w:rPr>
          <w:rFonts w:ascii="仿宋" w:eastAsia="仿宋" w:hAnsi="仿宋" w:hint="eastAsia"/>
          <w:sz w:val="32"/>
          <w:szCs w:val="32"/>
        </w:rPr>
        <w:t>分功能科目看，一般公共服务类</w:t>
      </w:r>
      <w:r w:rsidR="007072A7">
        <w:rPr>
          <w:rFonts w:ascii="仿宋" w:eastAsia="仿宋" w:hAnsi="仿宋"/>
          <w:sz w:val="32"/>
          <w:szCs w:val="32"/>
        </w:rPr>
        <w:t>2253.65</w:t>
      </w:r>
      <w:r>
        <w:rPr>
          <w:rFonts w:ascii="仿宋" w:eastAsia="仿宋" w:hAnsi="仿宋" w:hint="eastAsia"/>
          <w:sz w:val="32"/>
          <w:szCs w:val="32"/>
        </w:rPr>
        <w:t>万元；公共安全</w:t>
      </w:r>
      <w:proofErr w:type="gramStart"/>
      <w:r>
        <w:rPr>
          <w:rFonts w:ascii="仿宋" w:eastAsia="仿宋" w:hAnsi="仿宋" w:hint="eastAsia"/>
          <w:sz w:val="32"/>
          <w:szCs w:val="32"/>
        </w:rPr>
        <w:t>支出支出</w:t>
      </w:r>
      <w:proofErr w:type="gramEnd"/>
      <w:r w:rsidR="007072A7">
        <w:rPr>
          <w:rFonts w:ascii="仿宋" w:eastAsia="仿宋" w:hAnsi="仿宋"/>
          <w:sz w:val="32"/>
          <w:szCs w:val="32"/>
        </w:rPr>
        <w:t>17.88</w:t>
      </w:r>
      <w:r>
        <w:rPr>
          <w:rFonts w:ascii="仿宋" w:eastAsia="仿宋" w:hAnsi="仿宋" w:hint="eastAsia"/>
          <w:sz w:val="32"/>
          <w:szCs w:val="32"/>
        </w:rPr>
        <w:t>万元，主要用于禁毒管理；文化教育与传媒支出14.02万元，社会保障与就业支出</w:t>
      </w:r>
      <w:r w:rsidR="007072A7">
        <w:rPr>
          <w:rFonts w:ascii="仿宋" w:eastAsia="仿宋" w:hAnsi="仿宋"/>
          <w:sz w:val="32"/>
          <w:szCs w:val="32"/>
        </w:rPr>
        <w:t>62.2</w:t>
      </w:r>
      <w:r>
        <w:rPr>
          <w:rFonts w:ascii="仿宋" w:eastAsia="仿宋" w:hAnsi="仿宋" w:hint="eastAsia"/>
          <w:sz w:val="32"/>
          <w:szCs w:val="32"/>
        </w:rPr>
        <w:t>万元；医疗卫生与计划生育支出42.92万元；农林水支出16万元；其他支出40</w:t>
      </w:r>
      <w:r w:rsidR="007072A7">
        <w:rPr>
          <w:rFonts w:ascii="仿宋" w:eastAsia="仿宋" w:hAnsi="仿宋"/>
          <w:sz w:val="32"/>
          <w:szCs w:val="32"/>
        </w:rPr>
        <w:t>.14</w:t>
      </w:r>
      <w:r>
        <w:rPr>
          <w:rFonts w:ascii="仿宋" w:eastAsia="仿宋" w:hAnsi="仿宋" w:hint="eastAsia"/>
          <w:sz w:val="32"/>
          <w:szCs w:val="32"/>
        </w:rPr>
        <w:t>万元。</w:t>
      </w:r>
    </w:p>
    <w:p w:rsidR="00E71E2B" w:rsidRDefault="001B4A64">
      <w:pPr>
        <w:ind w:firstLineChars="200" w:firstLine="640"/>
        <w:rPr>
          <w:rFonts w:ascii="黑体" w:eastAsia="黑体" w:hAnsi="黑体"/>
          <w:sz w:val="32"/>
          <w:szCs w:val="32"/>
        </w:rPr>
      </w:pPr>
      <w:r>
        <w:rPr>
          <w:rFonts w:ascii="黑体" w:eastAsia="黑体" w:hAnsi="黑体" w:hint="eastAsia"/>
          <w:sz w:val="32"/>
          <w:szCs w:val="32"/>
        </w:rPr>
        <w:t>三、2016年财政拨款“三公”经费支出决算情况说明</w:t>
      </w:r>
    </w:p>
    <w:p w:rsidR="00E71E2B" w:rsidRDefault="001B4A64">
      <w:pPr>
        <w:numPr>
          <w:ilvl w:val="0"/>
          <w:numId w:val="5"/>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“三公”经费财政拨款支出决算总体情况说明</w:t>
      </w:r>
    </w:p>
    <w:p w:rsidR="00E71E2B" w:rsidRDefault="001B4A64">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中国共产主义青年团中山市委员会2016年度“三公”经费财政拨款支出决算为</w:t>
      </w:r>
      <w:r w:rsidR="008C1BC3">
        <w:rPr>
          <w:rFonts w:ascii="仿宋_GB2312" w:eastAsia="仿宋_GB2312" w:hAnsi="仿宋_GB2312" w:cs="仿宋_GB2312"/>
          <w:sz w:val="32"/>
          <w:szCs w:val="32"/>
        </w:rPr>
        <w:t>3</w:t>
      </w:r>
      <w:r w:rsidR="00F25A0A">
        <w:rPr>
          <w:rFonts w:ascii="仿宋_GB2312" w:eastAsia="仿宋_GB2312" w:hAnsi="仿宋_GB2312" w:cs="仿宋_GB2312"/>
          <w:sz w:val="32"/>
          <w:szCs w:val="32"/>
        </w:rPr>
        <w:t>6</w:t>
      </w:r>
      <w:r w:rsidR="008C1BC3">
        <w:rPr>
          <w:rFonts w:ascii="仿宋_GB2312" w:eastAsia="仿宋_GB2312" w:hAnsi="仿宋_GB2312" w:cs="仿宋_GB2312"/>
          <w:sz w:val="32"/>
          <w:szCs w:val="32"/>
        </w:rPr>
        <w:t>.28</w:t>
      </w:r>
      <w:r>
        <w:rPr>
          <w:rFonts w:ascii="仿宋_GB2312" w:eastAsia="仿宋_GB2312" w:hAnsi="仿宋_GB2312" w:cs="仿宋_GB2312" w:hint="eastAsia"/>
          <w:sz w:val="32"/>
          <w:szCs w:val="32"/>
        </w:rPr>
        <w:t>万元，完成预算</w:t>
      </w:r>
      <w:r w:rsidR="008C1BC3">
        <w:rPr>
          <w:rFonts w:ascii="仿宋_GB2312" w:eastAsia="仿宋_GB2312" w:hAnsi="仿宋_GB2312" w:cs="仿宋_GB2312"/>
          <w:sz w:val="32"/>
          <w:szCs w:val="32"/>
        </w:rPr>
        <w:t>59.5</w:t>
      </w:r>
      <w:r>
        <w:rPr>
          <w:rFonts w:ascii="仿宋_GB2312" w:eastAsia="仿宋_GB2312" w:hAnsi="仿宋_GB2312" w:cs="仿宋_GB2312" w:hint="eastAsia"/>
          <w:sz w:val="32"/>
          <w:szCs w:val="32"/>
        </w:rPr>
        <w:t>万元的</w:t>
      </w:r>
      <w:r w:rsidR="00F25A0A">
        <w:rPr>
          <w:rFonts w:ascii="仿宋_GB2312" w:eastAsia="仿宋_GB2312" w:hAnsi="仿宋_GB2312" w:cs="仿宋_GB2312"/>
          <w:sz w:val="32"/>
          <w:szCs w:val="32"/>
        </w:rPr>
        <w:t>60.97</w:t>
      </w:r>
      <w:r>
        <w:rPr>
          <w:rFonts w:ascii="仿宋_GB2312" w:eastAsia="仿宋_GB2312" w:hAnsi="仿宋_GB2312" w:cs="仿宋_GB2312" w:hint="eastAsia"/>
          <w:sz w:val="32"/>
          <w:szCs w:val="32"/>
        </w:rPr>
        <w:t>%。其中：因公出国（境）费支出决算为</w:t>
      </w:r>
      <w:r w:rsidR="008C1BC3">
        <w:rPr>
          <w:rFonts w:ascii="仿宋_GB2312" w:eastAsia="仿宋_GB2312" w:hAnsi="仿宋_GB2312" w:cs="仿宋_GB2312"/>
          <w:sz w:val="32"/>
          <w:szCs w:val="32"/>
        </w:rPr>
        <w:t>19.7</w:t>
      </w:r>
      <w:r>
        <w:rPr>
          <w:rFonts w:ascii="仿宋_GB2312" w:eastAsia="仿宋_GB2312" w:hAnsi="仿宋_GB2312" w:cs="仿宋_GB2312" w:hint="eastAsia"/>
          <w:sz w:val="32"/>
          <w:szCs w:val="32"/>
        </w:rPr>
        <w:t>万元，完成预算</w:t>
      </w:r>
      <w:r w:rsidR="008C1BC3">
        <w:rPr>
          <w:rFonts w:ascii="仿宋_GB2312" w:eastAsia="仿宋_GB2312" w:hAnsi="仿宋_GB2312" w:cs="仿宋_GB2312"/>
          <w:sz w:val="32"/>
          <w:szCs w:val="32"/>
        </w:rPr>
        <w:t>43.5</w:t>
      </w:r>
      <w:r>
        <w:rPr>
          <w:rFonts w:ascii="仿宋_GB2312" w:eastAsia="仿宋_GB2312" w:hAnsi="仿宋_GB2312" w:cs="仿宋_GB2312" w:hint="eastAsia"/>
          <w:sz w:val="32"/>
          <w:szCs w:val="32"/>
        </w:rPr>
        <w:t>万元的</w:t>
      </w:r>
      <w:r w:rsidR="008C1BC3">
        <w:rPr>
          <w:rFonts w:ascii="仿宋_GB2312" w:eastAsia="仿宋_GB2312" w:hAnsi="仿宋_GB2312" w:cs="仿宋_GB2312"/>
          <w:sz w:val="32"/>
          <w:szCs w:val="32"/>
        </w:rPr>
        <w:t>45.29</w:t>
      </w:r>
      <w:r>
        <w:rPr>
          <w:rFonts w:ascii="仿宋_GB2312" w:eastAsia="仿宋_GB2312" w:hAnsi="仿宋_GB2312" w:cs="仿宋_GB2312" w:hint="eastAsia"/>
          <w:sz w:val="32"/>
          <w:szCs w:val="32"/>
        </w:rPr>
        <w:t>%；</w:t>
      </w:r>
      <w:r w:rsidR="008C1BC3">
        <w:rPr>
          <w:rFonts w:ascii="仿宋_GB2312" w:eastAsia="仿宋_GB2312" w:hint="eastAsia"/>
          <w:sz w:val="32"/>
          <w:szCs w:val="32"/>
        </w:rPr>
        <w:t>公务用车购置及运行维护费支</w:t>
      </w:r>
      <w:r w:rsidR="008C1BC3">
        <w:rPr>
          <w:rFonts w:ascii="仿宋_GB2312" w:eastAsia="仿宋_GB2312" w:hint="eastAsia"/>
          <w:sz w:val="32"/>
          <w:szCs w:val="32"/>
        </w:rPr>
        <w:lastRenderedPageBreak/>
        <w:t>出决算为10.5万元，完成预算9万元的116.67%</w:t>
      </w:r>
      <w:r>
        <w:rPr>
          <w:rFonts w:ascii="仿宋_GB2312" w:eastAsia="仿宋_GB2312" w:hAnsi="仿宋_GB2312" w:cs="仿宋_GB2312" w:hint="eastAsia"/>
          <w:sz w:val="32"/>
          <w:szCs w:val="32"/>
        </w:rPr>
        <w:t>；公务接待费支出决算为</w:t>
      </w:r>
      <w:r w:rsidR="008C1BC3">
        <w:rPr>
          <w:rFonts w:ascii="仿宋_GB2312" w:eastAsia="仿宋_GB2312" w:hAnsi="仿宋_GB2312" w:cs="仿宋_GB2312"/>
          <w:sz w:val="32"/>
          <w:szCs w:val="32"/>
        </w:rPr>
        <w:t>6.08</w:t>
      </w:r>
      <w:r>
        <w:rPr>
          <w:rFonts w:ascii="仿宋_GB2312" w:eastAsia="仿宋_GB2312" w:hAnsi="仿宋_GB2312" w:cs="仿宋_GB2312" w:hint="eastAsia"/>
          <w:sz w:val="32"/>
          <w:szCs w:val="32"/>
        </w:rPr>
        <w:t>万元，完成预算</w:t>
      </w:r>
      <w:r w:rsidR="008C1BC3">
        <w:rPr>
          <w:rFonts w:ascii="仿宋_GB2312" w:eastAsia="仿宋_GB2312" w:hAnsi="仿宋_GB2312" w:cs="仿宋_GB2312"/>
          <w:sz w:val="32"/>
          <w:szCs w:val="32"/>
        </w:rPr>
        <w:t>7</w:t>
      </w:r>
      <w:r>
        <w:rPr>
          <w:rFonts w:ascii="仿宋_GB2312" w:eastAsia="仿宋_GB2312" w:hAnsi="仿宋_GB2312" w:cs="仿宋_GB2312" w:hint="eastAsia"/>
          <w:sz w:val="32"/>
          <w:szCs w:val="32"/>
        </w:rPr>
        <w:t>万元的</w:t>
      </w:r>
      <w:r w:rsidR="008C1BC3">
        <w:rPr>
          <w:rFonts w:ascii="仿宋_GB2312" w:eastAsia="仿宋_GB2312" w:hAnsi="仿宋_GB2312" w:cs="仿宋_GB2312"/>
          <w:sz w:val="32"/>
          <w:szCs w:val="32"/>
        </w:rPr>
        <w:t>86.86</w:t>
      </w:r>
      <w:r>
        <w:rPr>
          <w:rFonts w:ascii="仿宋_GB2312" w:eastAsia="仿宋_GB2312" w:hAnsi="仿宋_GB2312" w:cs="仿宋_GB2312" w:hint="eastAsia"/>
          <w:sz w:val="32"/>
          <w:szCs w:val="32"/>
        </w:rPr>
        <w:t>%。2016年度“三公”经费支出决算小于预算数的主要原因是，认真贯彻落实中央“中央八项规定”精神和厉行节约的要求，从严控制“三公”经费开支，全年实际支出比预算有所节约。</w:t>
      </w:r>
    </w:p>
    <w:p w:rsidR="00E71E2B" w:rsidRPr="00E73EA0" w:rsidRDefault="001B4A64">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与上年相比，2016年度“三公”经费财政拨款支出决算数比上年减少</w:t>
      </w:r>
      <w:r w:rsidR="00F25A0A">
        <w:rPr>
          <w:rFonts w:ascii="仿宋_GB2312" w:eastAsia="仿宋_GB2312" w:hAnsi="仿宋_GB2312" w:cs="仿宋_GB2312"/>
          <w:sz w:val="32"/>
          <w:szCs w:val="32"/>
        </w:rPr>
        <w:t>23.</w:t>
      </w:r>
      <w:r w:rsidR="00FA5114">
        <w:rPr>
          <w:rFonts w:ascii="仿宋_GB2312" w:eastAsia="仿宋_GB2312" w:hAnsi="仿宋_GB2312" w:cs="仿宋_GB2312"/>
          <w:sz w:val="32"/>
          <w:szCs w:val="32"/>
        </w:rPr>
        <w:t>42</w:t>
      </w:r>
      <w:r>
        <w:rPr>
          <w:rFonts w:ascii="仿宋_GB2312" w:eastAsia="仿宋_GB2312" w:hAnsi="仿宋_GB2312" w:cs="仿宋_GB2312" w:hint="eastAsia"/>
          <w:sz w:val="32"/>
          <w:szCs w:val="32"/>
        </w:rPr>
        <w:t>万元，下降</w:t>
      </w:r>
      <w:r w:rsidR="00F25A0A">
        <w:rPr>
          <w:rFonts w:ascii="仿宋_GB2312" w:eastAsia="仿宋_GB2312" w:hAnsi="仿宋_GB2312" w:cs="仿宋_GB2312"/>
          <w:sz w:val="32"/>
          <w:szCs w:val="32"/>
        </w:rPr>
        <w:t>39.23</w:t>
      </w:r>
      <w:r>
        <w:rPr>
          <w:rFonts w:ascii="仿宋_GB2312" w:eastAsia="仿宋_GB2312" w:hAnsi="仿宋_GB2312" w:cs="仿宋_GB2312" w:hint="eastAsia"/>
          <w:sz w:val="32"/>
          <w:szCs w:val="32"/>
        </w:rPr>
        <w:t>%，其中因公出国（境）费支出决算减少</w:t>
      </w:r>
      <w:r w:rsidR="00FA5114">
        <w:rPr>
          <w:rFonts w:ascii="仿宋_GB2312" w:eastAsia="仿宋_GB2312" w:hAnsi="仿宋_GB2312" w:cs="仿宋_GB2312"/>
          <w:sz w:val="32"/>
          <w:szCs w:val="32"/>
        </w:rPr>
        <w:t>24.19</w:t>
      </w:r>
      <w:r>
        <w:rPr>
          <w:rFonts w:ascii="仿宋_GB2312" w:eastAsia="仿宋_GB2312" w:hAnsi="仿宋_GB2312" w:cs="仿宋_GB2312" w:hint="eastAsia"/>
          <w:sz w:val="32"/>
          <w:szCs w:val="32"/>
        </w:rPr>
        <w:t>万元，下降</w:t>
      </w:r>
      <w:r w:rsidR="00FA5114">
        <w:rPr>
          <w:rFonts w:ascii="仿宋_GB2312" w:eastAsia="仿宋_GB2312" w:hAnsi="仿宋_GB2312" w:cs="仿宋_GB2312"/>
          <w:sz w:val="32"/>
          <w:szCs w:val="32"/>
        </w:rPr>
        <w:t>55.12</w:t>
      </w:r>
      <w:r>
        <w:rPr>
          <w:rFonts w:ascii="仿宋_GB2312" w:eastAsia="仿宋_GB2312" w:hAnsi="仿宋_GB2312" w:cs="仿宋_GB2312" w:hint="eastAsia"/>
          <w:sz w:val="32"/>
          <w:szCs w:val="32"/>
        </w:rPr>
        <w:t>%；公务用车购置及运行维护费支出决算</w:t>
      </w:r>
      <w:r w:rsidR="00FA5114">
        <w:rPr>
          <w:rFonts w:ascii="仿宋_GB2312" w:eastAsia="仿宋_GB2312" w:hAnsi="仿宋_GB2312" w:cs="仿宋_GB2312" w:hint="eastAsia"/>
          <w:sz w:val="32"/>
          <w:szCs w:val="32"/>
        </w:rPr>
        <w:t>增加1</w:t>
      </w:r>
      <w:r w:rsidR="00FA5114">
        <w:rPr>
          <w:rFonts w:ascii="仿宋_GB2312" w:eastAsia="仿宋_GB2312" w:hAnsi="仿宋_GB2312" w:cs="仿宋_GB2312"/>
          <w:sz w:val="32"/>
          <w:szCs w:val="32"/>
        </w:rPr>
        <w:t>.5</w:t>
      </w:r>
      <w:r>
        <w:rPr>
          <w:rFonts w:ascii="仿宋_GB2312" w:eastAsia="仿宋_GB2312" w:hAnsi="仿宋_GB2312" w:cs="仿宋_GB2312" w:hint="eastAsia"/>
          <w:sz w:val="32"/>
          <w:szCs w:val="32"/>
        </w:rPr>
        <w:t>万元，</w:t>
      </w:r>
      <w:r w:rsidR="00FA5114">
        <w:rPr>
          <w:rFonts w:ascii="仿宋_GB2312" w:eastAsia="仿宋_GB2312" w:hAnsi="仿宋_GB2312" w:cs="仿宋_GB2312" w:hint="eastAsia"/>
          <w:sz w:val="32"/>
          <w:szCs w:val="32"/>
        </w:rPr>
        <w:t>增长1</w:t>
      </w:r>
      <w:r w:rsidR="00FA5114">
        <w:rPr>
          <w:rFonts w:ascii="仿宋_GB2312" w:eastAsia="仿宋_GB2312" w:hAnsi="仿宋_GB2312" w:cs="仿宋_GB2312"/>
          <w:sz w:val="32"/>
          <w:szCs w:val="32"/>
        </w:rPr>
        <w:t>6.66%</w:t>
      </w:r>
      <w:r>
        <w:rPr>
          <w:rFonts w:ascii="仿宋_GB2312" w:eastAsia="仿宋_GB2312" w:hAnsi="仿宋_GB2312" w:cs="仿宋_GB2312" w:hint="eastAsia"/>
          <w:sz w:val="32"/>
          <w:szCs w:val="32"/>
        </w:rPr>
        <w:t>；公务接待费支出决算减少</w:t>
      </w:r>
      <w:r w:rsidR="00FA5114">
        <w:rPr>
          <w:rFonts w:ascii="仿宋_GB2312" w:eastAsia="仿宋_GB2312" w:hAnsi="仿宋_GB2312" w:cs="仿宋_GB2312"/>
          <w:sz w:val="32"/>
          <w:szCs w:val="32"/>
        </w:rPr>
        <w:t>0.72</w:t>
      </w:r>
      <w:r>
        <w:rPr>
          <w:rFonts w:ascii="仿宋_GB2312" w:eastAsia="仿宋_GB2312" w:hAnsi="仿宋_GB2312" w:cs="仿宋_GB2312" w:hint="eastAsia"/>
          <w:sz w:val="32"/>
          <w:szCs w:val="32"/>
        </w:rPr>
        <w:t>万元，下降</w:t>
      </w:r>
      <w:r w:rsidR="00FA5114">
        <w:rPr>
          <w:rFonts w:ascii="仿宋_GB2312" w:eastAsia="仿宋_GB2312" w:hAnsi="仿宋_GB2312" w:cs="仿宋_GB2312"/>
          <w:sz w:val="32"/>
          <w:szCs w:val="32"/>
        </w:rPr>
        <w:t>10.57</w:t>
      </w:r>
      <w:r>
        <w:rPr>
          <w:rFonts w:ascii="仿宋_GB2312" w:eastAsia="仿宋_GB2312" w:hAnsi="仿宋_GB2312" w:cs="仿宋_GB2312" w:hint="eastAsia"/>
          <w:sz w:val="32"/>
          <w:szCs w:val="32"/>
        </w:rPr>
        <w:t>%。因公出国（境）费支出减少的主要原因是减少港澳台文化交流工作；公务用车购置及运行维护费支出</w:t>
      </w:r>
      <w:r w:rsidR="00FA5114">
        <w:rPr>
          <w:rFonts w:ascii="仿宋_GB2312" w:eastAsia="仿宋_GB2312" w:hAnsi="仿宋_GB2312" w:cs="仿宋_GB2312" w:hint="eastAsia"/>
          <w:sz w:val="32"/>
          <w:szCs w:val="32"/>
        </w:rPr>
        <w:t>增加的原因是</w:t>
      </w:r>
      <w:r w:rsidR="00F25A0A">
        <w:rPr>
          <w:rFonts w:ascii="仿宋_GB2312" w:eastAsia="仿宋_GB2312" w:hint="eastAsia"/>
          <w:sz w:val="32"/>
          <w:szCs w:val="32"/>
        </w:rPr>
        <w:t>主要原因是公务用车购置及运行维护费成本增高，财政局调增额度</w:t>
      </w:r>
      <w:r>
        <w:rPr>
          <w:rFonts w:ascii="仿宋_GB2312" w:eastAsia="仿宋_GB2312" w:hAnsi="仿宋_GB2312" w:cs="仿宋_GB2312" w:hint="eastAsia"/>
          <w:sz w:val="32"/>
          <w:szCs w:val="32"/>
        </w:rPr>
        <w:t>；公务接待费</w:t>
      </w:r>
      <w:r w:rsidRPr="00E73EA0">
        <w:rPr>
          <w:rFonts w:ascii="仿宋_GB2312" w:eastAsia="仿宋_GB2312" w:hAnsi="仿宋_GB2312" w:cs="仿宋_GB2312" w:hint="eastAsia"/>
          <w:sz w:val="32"/>
          <w:szCs w:val="32"/>
        </w:rPr>
        <w:t>支出减少的主要原因是认真贯彻落实中央“中央八项规定”精神和厉行节约的要求，从严控制“三公”经费开支。</w:t>
      </w:r>
    </w:p>
    <w:p w:rsidR="00E71E2B" w:rsidRPr="00E73EA0" w:rsidRDefault="001B4A64">
      <w:pPr>
        <w:numPr>
          <w:ilvl w:val="0"/>
          <w:numId w:val="5"/>
        </w:numPr>
        <w:ind w:firstLineChars="200" w:firstLine="640"/>
        <w:rPr>
          <w:rFonts w:ascii="仿宋_GB2312" w:eastAsia="仿宋_GB2312" w:hAnsi="仿宋_GB2312" w:cs="仿宋_GB2312"/>
          <w:sz w:val="32"/>
          <w:szCs w:val="32"/>
        </w:rPr>
      </w:pPr>
      <w:r w:rsidRPr="00E73EA0">
        <w:rPr>
          <w:rFonts w:ascii="仿宋_GB2312" w:eastAsia="仿宋_GB2312" w:hAnsi="仿宋_GB2312" w:cs="仿宋_GB2312" w:hint="eastAsia"/>
          <w:sz w:val="32"/>
          <w:szCs w:val="32"/>
        </w:rPr>
        <w:t>“三公”经费财政拨款支出决算具体情况说明</w:t>
      </w:r>
    </w:p>
    <w:p w:rsidR="00E71E2B" w:rsidRPr="00E73EA0" w:rsidRDefault="001B4A64">
      <w:pPr>
        <w:rPr>
          <w:rFonts w:ascii="仿宋_GB2312" w:eastAsia="仿宋_GB2312" w:hAnsi="仿宋_GB2312" w:cs="仿宋_GB2312"/>
          <w:sz w:val="32"/>
          <w:szCs w:val="32"/>
        </w:rPr>
      </w:pPr>
      <w:r w:rsidRPr="00E73EA0">
        <w:rPr>
          <w:rFonts w:ascii="仿宋_GB2312" w:eastAsia="仿宋_GB2312" w:hAnsi="仿宋_GB2312" w:cs="仿宋_GB2312" w:hint="eastAsia"/>
          <w:sz w:val="32"/>
          <w:szCs w:val="32"/>
        </w:rPr>
        <w:t xml:space="preserve">     2016年“三公”经费财政拨款支出决算中，因公出国（境）费</w:t>
      </w:r>
      <w:r w:rsidR="00F25A0A" w:rsidRPr="00E73EA0">
        <w:rPr>
          <w:rFonts w:ascii="仿宋_GB2312" w:eastAsia="仿宋_GB2312" w:hAnsi="仿宋_GB2312" w:cs="仿宋_GB2312"/>
          <w:sz w:val="32"/>
          <w:szCs w:val="32"/>
        </w:rPr>
        <w:t>19.7</w:t>
      </w:r>
      <w:r w:rsidRPr="00E73EA0">
        <w:rPr>
          <w:rFonts w:ascii="仿宋_GB2312" w:eastAsia="仿宋_GB2312" w:hAnsi="仿宋_GB2312" w:cs="仿宋_GB2312" w:hint="eastAsia"/>
          <w:sz w:val="32"/>
          <w:szCs w:val="32"/>
        </w:rPr>
        <w:t>万元，占</w:t>
      </w:r>
      <w:r w:rsidR="00F25A0A" w:rsidRPr="00E73EA0">
        <w:rPr>
          <w:rFonts w:ascii="仿宋_GB2312" w:eastAsia="仿宋_GB2312" w:hAnsi="仿宋_GB2312" w:cs="仿宋_GB2312" w:hint="eastAsia"/>
          <w:sz w:val="32"/>
          <w:szCs w:val="32"/>
        </w:rPr>
        <w:t>5</w:t>
      </w:r>
      <w:r w:rsidR="00F25A0A" w:rsidRPr="00E73EA0">
        <w:rPr>
          <w:rFonts w:ascii="仿宋_GB2312" w:eastAsia="仿宋_GB2312" w:hAnsi="仿宋_GB2312" w:cs="仿宋_GB2312"/>
          <w:sz w:val="32"/>
          <w:szCs w:val="32"/>
        </w:rPr>
        <w:t>4.3</w:t>
      </w:r>
      <w:r w:rsidRPr="00E73EA0">
        <w:rPr>
          <w:rFonts w:ascii="仿宋_GB2312" w:eastAsia="仿宋_GB2312" w:hAnsi="仿宋_GB2312" w:cs="仿宋_GB2312" w:hint="eastAsia"/>
          <w:sz w:val="32"/>
          <w:szCs w:val="32"/>
        </w:rPr>
        <w:t>%；公务用车购置及运行维护费</w:t>
      </w:r>
      <w:r w:rsidR="00F25A0A" w:rsidRPr="00E73EA0">
        <w:rPr>
          <w:rFonts w:ascii="仿宋_GB2312" w:eastAsia="仿宋_GB2312" w:hAnsi="仿宋_GB2312" w:cs="仿宋_GB2312"/>
          <w:sz w:val="32"/>
          <w:szCs w:val="32"/>
        </w:rPr>
        <w:t>10.5</w:t>
      </w:r>
      <w:r w:rsidRPr="00E73EA0">
        <w:rPr>
          <w:rFonts w:ascii="仿宋_GB2312" w:eastAsia="仿宋_GB2312" w:hAnsi="仿宋_GB2312" w:cs="仿宋_GB2312" w:hint="eastAsia"/>
          <w:sz w:val="32"/>
          <w:szCs w:val="32"/>
        </w:rPr>
        <w:t>万元，占</w:t>
      </w:r>
      <w:r w:rsidR="00F25A0A" w:rsidRPr="00E73EA0">
        <w:rPr>
          <w:rFonts w:ascii="仿宋_GB2312" w:eastAsia="仿宋_GB2312" w:hAnsi="仿宋_GB2312" w:cs="仿宋_GB2312"/>
          <w:sz w:val="32"/>
          <w:szCs w:val="32"/>
        </w:rPr>
        <w:t>28.94</w:t>
      </w:r>
      <w:r w:rsidRPr="00E73EA0">
        <w:rPr>
          <w:rFonts w:ascii="仿宋_GB2312" w:eastAsia="仿宋_GB2312" w:hAnsi="仿宋_GB2312" w:cs="仿宋_GB2312" w:hint="eastAsia"/>
          <w:sz w:val="32"/>
          <w:szCs w:val="32"/>
        </w:rPr>
        <w:t>%；公务接待费支出</w:t>
      </w:r>
      <w:r w:rsidR="00F25A0A" w:rsidRPr="00E73EA0">
        <w:rPr>
          <w:rFonts w:ascii="仿宋_GB2312" w:eastAsia="仿宋_GB2312" w:hAnsi="仿宋_GB2312" w:cs="仿宋_GB2312"/>
          <w:sz w:val="32"/>
          <w:szCs w:val="32"/>
        </w:rPr>
        <w:t>6.08</w:t>
      </w:r>
      <w:r w:rsidRPr="00E73EA0">
        <w:rPr>
          <w:rFonts w:ascii="仿宋_GB2312" w:eastAsia="仿宋_GB2312" w:hAnsi="仿宋_GB2312" w:cs="仿宋_GB2312" w:hint="eastAsia"/>
          <w:sz w:val="32"/>
          <w:szCs w:val="32"/>
        </w:rPr>
        <w:t>万元，占</w:t>
      </w:r>
      <w:r w:rsidR="00F25A0A" w:rsidRPr="00E73EA0">
        <w:rPr>
          <w:rFonts w:ascii="仿宋_GB2312" w:eastAsia="仿宋_GB2312" w:hAnsi="仿宋_GB2312" w:cs="仿宋_GB2312"/>
          <w:sz w:val="32"/>
          <w:szCs w:val="32"/>
        </w:rPr>
        <w:t>16.76</w:t>
      </w:r>
      <w:r w:rsidRPr="00E73EA0">
        <w:rPr>
          <w:rFonts w:ascii="仿宋_GB2312" w:eastAsia="仿宋_GB2312" w:hAnsi="仿宋_GB2312" w:cs="仿宋_GB2312" w:hint="eastAsia"/>
          <w:sz w:val="32"/>
          <w:szCs w:val="32"/>
        </w:rPr>
        <w:t>%。具体情况如下：</w:t>
      </w:r>
    </w:p>
    <w:p w:rsidR="00D60BA1" w:rsidRPr="008730C4" w:rsidRDefault="001B4A64" w:rsidP="004A11C6">
      <w:pPr>
        <w:numPr>
          <w:ilvl w:val="0"/>
          <w:numId w:val="6"/>
        </w:numPr>
        <w:ind w:firstLineChars="200" w:firstLine="640"/>
        <w:rPr>
          <w:rFonts w:ascii="仿宋_GB2312" w:eastAsia="仿宋_GB2312" w:hAnsi="仿宋_GB2312" w:cs="仿宋_GB2312"/>
          <w:sz w:val="32"/>
          <w:szCs w:val="32"/>
        </w:rPr>
      </w:pPr>
      <w:r w:rsidRPr="008730C4">
        <w:rPr>
          <w:rFonts w:ascii="仿宋_GB2312" w:eastAsia="仿宋_GB2312" w:hAnsi="仿宋_GB2312" w:cs="仿宋_GB2312" w:hint="eastAsia"/>
          <w:sz w:val="32"/>
          <w:szCs w:val="32"/>
        </w:rPr>
        <w:t>因公出国（境）费支出</w:t>
      </w:r>
      <w:r w:rsidR="00D60BA1" w:rsidRPr="008730C4">
        <w:rPr>
          <w:rFonts w:ascii="仿宋_GB2312" w:eastAsia="仿宋_GB2312" w:hAnsi="仿宋_GB2312" w:cs="仿宋_GB2312"/>
          <w:sz w:val="32"/>
          <w:szCs w:val="32"/>
        </w:rPr>
        <w:t>19.7</w:t>
      </w:r>
      <w:r w:rsidRPr="008730C4">
        <w:rPr>
          <w:rFonts w:ascii="仿宋_GB2312" w:eastAsia="仿宋_GB2312" w:hAnsi="仿宋_GB2312" w:cs="仿宋_GB2312" w:hint="eastAsia"/>
          <w:sz w:val="32"/>
          <w:szCs w:val="32"/>
        </w:rPr>
        <w:t>万元。全年使用财政拨款安排机关单位出国团组</w:t>
      </w:r>
      <w:r w:rsidR="00D60BA1" w:rsidRPr="008730C4">
        <w:rPr>
          <w:rFonts w:ascii="仿宋_GB2312" w:eastAsia="仿宋_GB2312" w:hAnsi="仿宋_GB2312" w:cs="仿宋_GB2312" w:hint="eastAsia"/>
          <w:sz w:val="32"/>
          <w:szCs w:val="32"/>
        </w:rPr>
        <w:t>1</w:t>
      </w:r>
      <w:r w:rsidR="00D60BA1" w:rsidRPr="008730C4">
        <w:rPr>
          <w:rFonts w:ascii="仿宋_GB2312" w:eastAsia="仿宋_GB2312" w:hAnsi="仿宋_GB2312" w:cs="仿宋_GB2312"/>
          <w:sz w:val="32"/>
          <w:szCs w:val="32"/>
        </w:rPr>
        <w:t>5</w:t>
      </w:r>
      <w:r w:rsidRPr="008730C4">
        <w:rPr>
          <w:rFonts w:ascii="仿宋_GB2312" w:eastAsia="仿宋_GB2312" w:hAnsi="仿宋_GB2312" w:cs="仿宋_GB2312" w:hint="eastAsia"/>
          <w:sz w:val="32"/>
          <w:szCs w:val="32"/>
        </w:rPr>
        <w:t>个，累计</w:t>
      </w:r>
      <w:r w:rsidR="00D60BA1" w:rsidRPr="008730C4">
        <w:rPr>
          <w:rFonts w:ascii="仿宋_GB2312" w:eastAsia="仿宋_GB2312" w:hAnsi="仿宋_GB2312" w:cs="仿宋_GB2312"/>
          <w:sz w:val="32"/>
          <w:szCs w:val="32"/>
        </w:rPr>
        <w:t>53</w:t>
      </w:r>
      <w:r w:rsidRPr="008730C4">
        <w:rPr>
          <w:rFonts w:ascii="仿宋_GB2312" w:eastAsia="仿宋_GB2312" w:hAnsi="仿宋_GB2312" w:cs="仿宋_GB2312" w:hint="eastAsia"/>
          <w:sz w:val="32"/>
          <w:szCs w:val="32"/>
        </w:rPr>
        <w:t>人次。开支内容主要</w:t>
      </w:r>
      <w:r w:rsidRPr="008730C4">
        <w:rPr>
          <w:rFonts w:ascii="仿宋_GB2312" w:eastAsia="仿宋_GB2312" w:hAnsi="仿宋_GB2312" w:cs="仿宋_GB2312" w:hint="eastAsia"/>
          <w:sz w:val="32"/>
          <w:szCs w:val="32"/>
        </w:rPr>
        <w:lastRenderedPageBreak/>
        <w:t>是赴港澳台参加文化交流活动。</w:t>
      </w:r>
    </w:p>
    <w:p w:rsidR="00F25A0A" w:rsidRPr="008730C4" w:rsidRDefault="00F25A0A" w:rsidP="004A11C6">
      <w:pPr>
        <w:numPr>
          <w:ilvl w:val="0"/>
          <w:numId w:val="6"/>
        </w:numPr>
        <w:ind w:firstLineChars="200" w:firstLine="640"/>
        <w:rPr>
          <w:rFonts w:ascii="仿宋_GB2312" w:eastAsia="仿宋_GB2312" w:hAnsi="仿宋_GB2312" w:cs="仿宋_GB2312"/>
          <w:sz w:val="32"/>
          <w:szCs w:val="32"/>
        </w:rPr>
      </w:pPr>
      <w:r w:rsidRPr="008730C4">
        <w:rPr>
          <w:rFonts w:ascii="仿宋_GB2312" w:eastAsia="仿宋_GB2312" w:hint="eastAsia"/>
          <w:sz w:val="32"/>
          <w:szCs w:val="32"/>
        </w:rPr>
        <w:t>公务用车购置及运行维护费支出10.5万元，其中：公务用车购置支出为0万元，2016年公务用车购置数0辆；公务用车运行及维护支出10.5万元，2016年单位公务用车保有量为3辆，主要用于一般公务活动。</w:t>
      </w:r>
    </w:p>
    <w:p w:rsidR="00E71E2B" w:rsidRPr="008730C4" w:rsidRDefault="001B4A64">
      <w:pPr>
        <w:numPr>
          <w:ilvl w:val="0"/>
          <w:numId w:val="6"/>
        </w:numPr>
        <w:ind w:firstLineChars="200" w:firstLine="640"/>
        <w:rPr>
          <w:rFonts w:ascii="仿宋_GB2312" w:eastAsia="仿宋_GB2312" w:hAnsi="仿宋_GB2312" w:cs="仿宋_GB2312"/>
          <w:sz w:val="32"/>
          <w:szCs w:val="32"/>
        </w:rPr>
      </w:pPr>
      <w:r w:rsidRPr="008730C4">
        <w:rPr>
          <w:rFonts w:ascii="仿宋_GB2312" w:eastAsia="仿宋_GB2312" w:hAnsi="仿宋_GB2312" w:cs="仿宋_GB2312" w:hint="eastAsia"/>
          <w:sz w:val="32"/>
          <w:szCs w:val="32"/>
        </w:rPr>
        <w:t>公务接待费支出</w:t>
      </w:r>
      <w:r w:rsidR="00F25A0A" w:rsidRPr="008730C4">
        <w:rPr>
          <w:rFonts w:ascii="仿宋_GB2312" w:eastAsia="仿宋_GB2312" w:hAnsi="仿宋_GB2312" w:cs="仿宋_GB2312"/>
          <w:sz w:val="32"/>
          <w:szCs w:val="32"/>
        </w:rPr>
        <w:t>6.08</w:t>
      </w:r>
      <w:r w:rsidRPr="008730C4">
        <w:rPr>
          <w:rFonts w:ascii="仿宋_GB2312" w:eastAsia="仿宋_GB2312" w:hAnsi="仿宋_GB2312" w:cs="仿宋_GB2312" w:hint="eastAsia"/>
          <w:sz w:val="32"/>
          <w:szCs w:val="32"/>
        </w:rPr>
        <w:t>万元，</w:t>
      </w:r>
      <w:proofErr w:type="gramStart"/>
      <w:r w:rsidRPr="008730C4">
        <w:rPr>
          <w:rFonts w:ascii="仿宋_GB2312" w:eastAsia="仿宋_GB2312" w:hAnsi="仿宋_GB2312" w:cs="仿宋_GB2312" w:hint="eastAsia"/>
          <w:sz w:val="32"/>
          <w:szCs w:val="32"/>
        </w:rPr>
        <w:t>主要主要</w:t>
      </w:r>
      <w:proofErr w:type="gramEnd"/>
      <w:r w:rsidRPr="008730C4">
        <w:rPr>
          <w:rFonts w:ascii="仿宋_GB2312" w:eastAsia="仿宋_GB2312" w:hAnsi="仿宋_GB2312" w:cs="仿宋_GB2312" w:hint="eastAsia"/>
          <w:sz w:val="32"/>
          <w:szCs w:val="32"/>
        </w:rPr>
        <w:t>用于团中央、团省委考察调研及与各友好社团交流接待费用。2016年机关接待国外来访组团</w:t>
      </w:r>
      <w:r w:rsidR="00D60BA1" w:rsidRPr="008730C4">
        <w:rPr>
          <w:rFonts w:ascii="仿宋_GB2312" w:eastAsia="仿宋_GB2312" w:hAnsi="仿宋_GB2312" w:cs="仿宋_GB2312"/>
          <w:sz w:val="32"/>
          <w:szCs w:val="32"/>
        </w:rPr>
        <w:t>5</w:t>
      </w:r>
      <w:r w:rsidRPr="008730C4">
        <w:rPr>
          <w:rFonts w:ascii="仿宋_GB2312" w:eastAsia="仿宋_GB2312" w:hAnsi="仿宋_GB2312" w:cs="仿宋_GB2312" w:hint="eastAsia"/>
          <w:sz w:val="32"/>
          <w:szCs w:val="32"/>
        </w:rPr>
        <w:t>个，来访来宾</w:t>
      </w:r>
      <w:r w:rsidR="00D60BA1" w:rsidRPr="008730C4">
        <w:rPr>
          <w:rFonts w:ascii="仿宋_GB2312" w:eastAsia="仿宋_GB2312" w:hAnsi="仿宋_GB2312" w:cs="仿宋_GB2312"/>
          <w:sz w:val="32"/>
          <w:szCs w:val="32"/>
        </w:rPr>
        <w:t>154</w:t>
      </w:r>
      <w:r w:rsidRPr="008730C4">
        <w:rPr>
          <w:rFonts w:ascii="仿宋_GB2312" w:eastAsia="仿宋_GB2312" w:hAnsi="仿宋_GB2312" w:cs="仿宋_GB2312" w:hint="eastAsia"/>
          <w:sz w:val="32"/>
          <w:szCs w:val="32"/>
        </w:rPr>
        <w:t>人次；发生国内接待</w:t>
      </w:r>
      <w:r w:rsidR="00D60BA1" w:rsidRPr="008730C4">
        <w:rPr>
          <w:rFonts w:ascii="仿宋_GB2312" w:eastAsia="仿宋_GB2312" w:hAnsi="仿宋_GB2312" w:cs="仿宋_GB2312"/>
          <w:sz w:val="32"/>
          <w:szCs w:val="32"/>
        </w:rPr>
        <w:t>45</w:t>
      </w:r>
      <w:bookmarkStart w:id="1" w:name="_GoBack"/>
      <w:bookmarkEnd w:id="1"/>
      <w:r w:rsidRPr="008730C4">
        <w:rPr>
          <w:rFonts w:ascii="仿宋_GB2312" w:eastAsia="仿宋_GB2312" w:hAnsi="仿宋_GB2312" w:cs="仿宋_GB2312" w:hint="eastAsia"/>
          <w:sz w:val="32"/>
          <w:szCs w:val="32"/>
        </w:rPr>
        <w:t>次，接待人数共</w:t>
      </w:r>
      <w:r w:rsidR="00D60BA1" w:rsidRPr="008730C4">
        <w:rPr>
          <w:rFonts w:ascii="仿宋_GB2312" w:eastAsia="仿宋_GB2312" w:hAnsi="仿宋_GB2312" w:cs="仿宋_GB2312"/>
          <w:sz w:val="32"/>
          <w:szCs w:val="32"/>
        </w:rPr>
        <w:t>357</w:t>
      </w:r>
      <w:r w:rsidR="00E73EA0" w:rsidRPr="008730C4">
        <w:rPr>
          <w:rFonts w:ascii="仿宋_GB2312" w:eastAsia="仿宋_GB2312" w:hAnsi="仿宋_GB2312" w:cs="仿宋_GB2312" w:hint="eastAsia"/>
          <w:sz w:val="32"/>
          <w:szCs w:val="32"/>
        </w:rPr>
        <w:t>人次。</w:t>
      </w:r>
    </w:p>
    <w:p w:rsidR="00E71E2B" w:rsidRPr="00E73EA0" w:rsidRDefault="001B4A64">
      <w:pPr>
        <w:numPr>
          <w:ilvl w:val="0"/>
          <w:numId w:val="7"/>
        </w:numPr>
        <w:ind w:firstLine="640"/>
        <w:rPr>
          <w:rFonts w:ascii="黑体" w:eastAsia="黑体" w:hAnsi="黑体"/>
          <w:sz w:val="32"/>
          <w:szCs w:val="32"/>
        </w:rPr>
      </w:pPr>
      <w:r w:rsidRPr="00E73EA0">
        <w:rPr>
          <w:rFonts w:ascii="黑体" w:eastAsia="黑体" w:hAnsi="黑体" w:hint="eastAsia"/>
          <w:sz w:val="32"/>
          <w:szCs w:val="32"/>
        </w:rPr>
        <w:t>其他重要事项情况说明</w:t>
      </w:r>
    </w:p>
    <w:p w:rsidR="00E71E2B" w:rsidRDefault="001B4A64">
      <w:pPr>
        <w:rPr>
          <w:rFonts w:ascii="仿宋_GB2312" w:eastAsia="仿宋_GB2312" w:hAnsi="仿宋_GB2312" w:cs="仿宋_GB2312"/>
          <w:b/>
          <w:bCs/>
          <w:sz w:val="32"/>
          <w:szCs w:val="32"/>
        </w:rPr>
      </w:pPr>
      <w:r>
        <w:rPr>
          <w:rFonts w:ascii="黑体" w:eastAsia="黑体" w:hAnsi="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（一）机关运行经费支出情况</w:t>
      </w:r>
    </w:p>
    <w:p w:rsidR="00E71E2B" w:rsidRDefault="001B4A64">
      <w:pPr>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2016年本部门机关运行经费支出</w:t>
      </w:r>
      <w:r w:rsidR="003C060C">
        <w:rPr>
          <w:rFonts w:ascii="仿宋_GB2312" w:eastAsia="仿宋_GB2312" w:hAnsi="仿宋_GB2312" w:cs="仿宋_GB2312"/>
          <w:sz w:val="32"/>
          <w:szCs w:val="32"/>
        </w:rPr>
        <w:t>184.96</w:t>
      </w:r>
      <w:r>
        <w:rPr>
          <w:rFonts w:ascii="仿宋_GB2312" w:eastAsia="仿宋_GB2312" w:hAnsi="仿宋_GB2312" w:cs="仿宋_GB2312" w:hint="eastAsia"/>
          <w:sz w:val="32"/>
          <w:szCs w:val="32"/>
        </w:rPr>
        <w:t>万元，比上年增加</w:t>
      </w:r>
      <w:r w:rsidR="003C060C">
        <w:rPr>
          <w:rFonts w:ascii="仿宋_GB2312" w:eastAsia="仿宋_GB2312" w:hAnsi="仿宋_GB2312" w:cs="仿宋_GB2312"/>
          <w:sz w:val="32"/>
          <w:szCs w:val="32"/>
        </w:rPr>
        <w:t>13.92</w:t>
      </w:r>
      <w:r>
        <w:rPr>
          <w:rFonts w:ascii="仿宋_GB2312" w:eastAsia="仿宋_GB2312" w:hAnsi="仿宋_GB2312" w:cs="仿宋_GB2312" w:hint="eastAsia"/>
          <w:sz w:val="32"/>
          <w:szCs w:val="32"/>
        </w:rPr>
        <w:t>万元，增长</w:t>
      </w:r>
      <w:r w:rsidR="003C060C">
        <w:rPr>
          <w:rFonts w:ascii="仿宋_GB2312" w:eastAsia="仿宋_GB2312" w:hAnsi="仿宋_GB2312" w:cs="仿宋_GB2312"/>
          <w:sz w:val="32"/>
          <w:szCs w:val="32"/>
        </w:rPr>
        <w:t>8.14</w:t>
      </w:r>
      <w:r>
        <w:rPr>
          <w:rFonts w:ascii="仿宋_GB2312" w:eastAsia="仿宋_GB2312" w:hAnsi="仿宋_GB2312" w:cs="仿宋_GB2312" w:hint="eastAsia"/>
          <w:sz w:val="32"/>
          <w:szCs w:val="32"/>
        </w:rPr>
        <w:t>%</w:t>
      </w:r>
      <w:r w:rsidR="003C060C">
        <w:rPr>
          <w:rFonts w:ascii="仿宋_GB2312" w:eastAsia="仿宋_GB2312" w:hAnsi="仿宋_GB2312" w:cs="仿宋_GB2312" w:hint="eastAsia"/>
          <w:sz w:val="32"/>
          <w:szCs w:val="32"/>
        </w:rPr>
        <w:t>。主要原因</w:t>
      </w:r>
      <w:r w:rsidR="003C060C">
        <w:rPr>
          <w:rFonts w:ascii="仿宋_GB2312" w:eastAsia="仿宋_GB2312" w:hint="eastAsia"/>
          <w:bCs/>
          <w:sz w:val="32"/>
          <w:szCs w:val="32"/>
        </w:rPr>
        <w:t>是</w:t>
      </w:r>
      <w:r w:rsidR="003C060C">
        <w:rPr>
          <w:rFonts w:ascii="仿宋_GB2312" w:eastAsia="仿宋_GB2312" w:hint="eastAsia"/>
          <w:sz w:val="32"/>
          <w:szCs w:val="32"/>
        </w:rPr>
        <w:t>雇员人数增多，基本支出基数调增，相应运行经费支出增多。</w:t>
      </w:r>
    </w:p>
    <w:p w:rsidR="00E71E2B" w:rsidRDefault="001B4A64">
      <w:pPr>
        <w:numPr>
          <w:ilvl w:val="0"/>
          <w:numId w:val="8"/>
        </w:numPr>
        <w:ind w:firstLine="64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政府采购支出情况说明</w:t>
      </w:r>
    </w:p>
    <w:p w:rsidR="00E71E2B" w:rsidRDefault="001B4A64">
      <w:pPr>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2016年本部门政府采购支出总额</w:t>
      </w:r>
      <w:r w:rsidR="003C060C">
        <w:rPr>
          <w:rFonts w:ascii="仿宋_GB2312" w:eastAsia="仿宋_GB2312" w:hAnsi="仿宋_GB2312" w:cs="仿宋_GB2312"/>
          <w:sz w:val="32"/>
          <w:szCs w:val="32"/>
        </w:rPr>
        <w:t>145.05</w:t>
      </w:r>
      <w:r>
        <w:rPr>
          <w:rFonts w:ascii="仿宋_GB2312" w:eastAsia="仿宋_GB2312" w:hAnsi="仿宋_GB2312" w:cs="仿宋_GB2312" w:hint="eastAsia"/>
          <w:sz w:val="32"/>
          <w:szCs w:val="32"/>
        </w:rPr>
        <w:t>万元，其中政府采购货物支出</w:t>
      </w:r>
      <w:r w:rsidR="003C060C">
        <w:rPr>
          <w:rFonts w:ascii="仿宋_GB2312" w:eastAsia="仿宋_GB2312" w:hAnsi="仿宋_GB2312" w:cs="仿宋_GB2312"/>
          <w:sz w:val="32"/>
          <w:szCs w:val="32"/>
        </w:rPr>
        <w:t>8.58</w:t>
      </w:r>
      <w:r>
        <w:rPr>
          <w:rFonts w:ascii="仿宋_GB2312" w:eastAsia="仿宋_GB2312" w:hAnsi="仿宋_GB2312" w:cs="仿宋_GB2312" w:hint="eastAsia"/>
          <w:sz w:val="32"/>
          <w:szCs w:val="32"/>
        </w:rPr>
        <w:t>万元、政府采购工程支出</w:t>
      </w:r>
      <w:r w:rsidR="003C060C">
        <w:rPr>
          <w:rFonts w:ascii="仿宋_GB2312" w:eastAsia="仿宋_GB2312" w:hAnsi="仿宋_GB2312" w:cs="仿宋_GB2312"/>
          <w:sz w:val="32"/>
          <w:szCs w:val="32"/>
        </w:rPr>
        <w:t>8.67</w:t>
      </w:r>
      <w:r>
        <w:rPr>
          <w:rFonts w:ascii="仿宋_GB2312" w:eastAsia="仿宋_GB2312" w:hAnsi="仿宋_GB2312" w:cs="仿宋_GB2312" w:hint="eastAsia"/>
          <w:sz w:val="32"/>
          <w:szCs w:val="32"/>
        </w:rPr>
        <w:t>万元、政府采购服务支出</w:t>
      </w:r>
      <w:r w:rsidR="003C060C">
        <w:rPr>
          <w:rFonts w:ascii="仿宋_GB2312" w:eastAsia="仿宋_GB2312" w:hAnsi="仿宋_GB2312" w:cs="仿宋_GB2312"/>
          <w:sz w:val="32"/>
          <w:szCs w:val="32"/>
        </w:rPr>
        <w:t>127.8</w:t>
      </w:r>
      <w:r>
        <w:rPr>
          <w:rFonts w:ascii="仿宋_GB2312" w:eastAsia="仿宋_GB2312" w:hAnsi="仿宋_GB2312" w:cs="仿宋_GB2312" w:hint="eastAsia"/>
          <w:sz w:val="32"/>
          <w:szCs w:val="32"/>
        </w:rPr>
        <w:t>万元。授予中小企业合同金额</w:t>
      </w:r>
      <w:r w:rsidR="003C060C">
        <w:rPr>
          <w:rFonts w:ascii="仿宋_GB2312" w:eastAsia="仿宋_GB2312" w:hAnsi="仿宋_GB2312" w:cs="仿宋_GB2312"/>
          <w:sz w:val="32"/>
          <w:szCs w:val="32"/>
        </w:rPr>
        <w:t>145.0</w:t>
      </w:r>
      <w:r w:rsidR="00D47912">
        <w:rPr>
          <w:rFonts w:ascii="仿宋_GB2312" w:eastAsia="仿宋_GB2312" w:hAnsi="仿宋_GB2312" w:cs="仿宋_GB2312"/>
          <w:sz w:val="32"/>
          <w:szCs w:val="32"/>
        </w:rPr>
        <w:t>5</w:t>
      </w:r>
      <w:r>
        <w:rPr>
          <w:rFonts w:ascii="仿宋_GB2312" w:eastAsia="仿宋_GB2312" w:hAnsi="仿宋_GB2312" w:cs="仿宋_GB2312" w:hint="eastAsia"/>
          <w:sz w:val="32"/>
          <w:szCs w:val="32"/>
        </w:rPr>
        <w:t>万元，占政府采购支出总额</w:t>
      </w:r>
      <w:r w:rsidR="003C060C">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rsidR="00E71E2B" w:rsidRDefault="001B4A64">
      <w:pPr>
        <w:numPr>
          <w:ilvl w:val="0"/>
          <w:numId w:val="8"/>
        </w:numPr>
        <w:ind w:firstLine="64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国有资产占用情况</w:t>
      </w:r>
    </w:p>
    <w:p w:rsidR="001E0CA8" w:rsidRPr="001E0CA8" w:rsidRDefault="001E0CA8" w:rsidP="001E0CA8">
      <w:pPr>
        <w:tabs>
          <w:tab w:val="left" w:pos="0"/>
        </w:tabs>
        <w:spacing w:line="600" w:lineRule="exact"/>
        <w:ind w:firstLineChars="200" w:firstLine="640"/>
        <w:rPr>
          <w:rFonts w:eastAsia="仿宋_GB2312"/>
          <w:b/>
          <w:sz w:val="32"/>
          <w:szCs w:val="32"/>
        </w:rPr>
      </w:pPr>
      <w:r w:rsidRPr="001E0CA8">
        <w:rPr>
          <w:rFonts w:eastAsia="仿宋_GB2312" w:hint="eastAsia"/>
          <w:bCs/>
          <w:sz w:val="32"/>
          <w:szCs w:val="32"/>
        </w:rPr>
        <w:t>截止</w:t>
      </w:r>
      <w:r w:rsidRPr="001E0CA8">
        <w:rPr>
          <w:rFonts w:eastAsia="仿宋_GB2312" w:hint="eastAsia"/>
          <w:bCs/>
          <w:sz w:val="32"/>
          <w:szCs w:val="32"/>
        </w:rPr>
        <w:t>2016</w:t>
      </w:r>
      <w:r w:rsidRPr="001E0CA8">
        <w:rPr>
          <w:rFonts w:eastAsia="仿宋_GB2312" w:hint="eastAsia"/>
          <w:bCs/>
          <w:sz w:val="32"/>
          <w:szCs w:val="32"/>
        </w:rPr>
        <w:t>年</w:t>
      </w:r>
      <w:r w:rsidRPr="001E0CA8">
        <w:rPr>
          <w:rFonts w:eastAsia="仿宋_GB2312" w:hint="eastAsia"/>
          <w:bCs/>
          <w:sz w:val="32"/>
          <w:szCs w:val="32"/>
        </w:rPr>
        <w:t>12</w:t>
      </w:r>
      <w:r w:rsidRPr="001E0CA8">
        <w:rPr>
          <w:rFonts w:eastAsia="仿宋_GB2312" w:hint="eastAsia"/>
          <w:bCs/>
          <w:sz w:val="32"/>
          <w:szCs w:val="32"/>
        </w:rPr>
        <w:t>月</w:t>
      </w:r>
      <w:r w:rsidRPr="001E0CA8">
        <w:rPr>
          <w:rFonts w:eastAsia="仿宋_GB2312" w:hint="eastAsia"/>
          <w:bCs/>
          <w:sz w:val="32"/>
          <w:szCs w:val="32"/>
        </w:rPr>
        <w:t>31</w:t>
      </w:r>
      <w:r w:rsidRPr="001E0CA8">
        <w:rPr>
          <w:rFonts w:eastAsia="仿宋_GB2312" w:hint="eastAsia"/>
          <w:bCs/>
          <w:sz w:val="32"/>
          <w:szCs w:val="32"/>
        </w:rPr>
        <w:t>日，本部门共有车辆</w:t>
      </w:r>
      <w:r w:rsidRPr="001E0CA8">
        <w:rPr>
          <w:rFonts w:eastAsia="仿宋_GB2312" w:hint="eastAsia"/>
          <w:bCs/>
          <w:sz w:val="32"/>
          <w:szCs w:val="32"/>
        </w:rPr>
        <w:t>3</w:t>
      </w:r>
      <w:r w:rsidRPr="001E0CA8">
        <w:rPr>
          <w:rFonts w:eastAsia="仿宋_GB2312" w:hint="eastAsia"/>
          <w:bCs/>
          <w:sz w:val="32"/>
          <w:szCs w:val="32"/>
        </w:rPr>
        <w:t>辆，其中，一般公务用车</w:t>
      </w:r>
      <w:r w:rsidRPr="001E0CA8">
        <w:rPr>
          <w:rFonts w:eastAsia="仿宋_GB2312" w:hint="eastAsia"/>
          <w:bCs/>
          <w:sz w:val="32"/>
          <w:szCs w:val="32"/>
        </w:rPr>
        <w:t>3</w:t>
      </w:r>
      <w:r w:rsidRPr="001E0CA8">
        <w:rPr>
          <w:rFonts w:eastAsia="仿宋_GB2312" w:hint="eastAsia"/>
          <w:bCs/>
          <w:sz w:val="32"/>
          <w:szCs w:val="32"/>
        </w:rPr>
        <w:t>辆（用于一般公务活动）。无</w:t>
      </w:r>
      <w:r w:rsidRPr="001E0CA8">
        <w:rPr>
          <w:rFonts w:eastAsia="仿宋_GB2312" w:hint="eastAsia"/>
          <w:bCs/>
          <w:sz w:val="32"/>
          <w:szCs w:val="32"/>
        </w:rPr>
        <w:t>50</w:t>
      </w:r>
      <w:r w:rsidRPr="001E0CA8">
        <w:rPr>
          <w:rFonts w:eastAsia="仿宋_GB2312" w:hint="eastAsia"/>
          <w:bCs/>
          <w:sz w:val="32"/>
          <w:szCs w:val="32"/>
        </w:rPr>
        <w:t>万元以上的</w:t>
      </w:r>
      <w:r w:rsidRPr="001E0CA8">
        <w:rPr>
          <w:rFonts w:eastAsia="仿宋_GB2312" w:hint="eastAsia"/>
          <w:bCs/>
          <w:sz w:val="32"/>
          <w:szCs w:val="32"/>
        </w:rPr>
        <w:lastRenderedPageBreak/>
        <w:t>通用设备，无</w:t>
      </w:r>
      <w:r w:rsidRPr="001E0CA8">
        <w:rPr>
          <w:rFonts w:eastAsia="仿宋_GB2312" w:hint="eastAsia"/>
          <w:bCs/>
          <w:sz w:val="32"/>
          <w:szCs w:val="32"/>
        </w:rPr>
        <w:t>100</w:t>
      </w:r>
      <w:r w:rsidRPr="001E0CA8">
        <w:rPr>
          <w:rFonts w:eastAsia="仿宋_GB2312" w:hint="eastAsia"/>
          <w:bCs/>
          <w:sz w:val="32"/>
          <w:szCs w:val="32"/>
        </w:rPr>
        <w:t>万元以上的专用设备。</w:t>
      </w:r>
    </w:p>
    <w:p w:rsidR="00E71E2B" w:rsidRDefault="001B4A64">
      <w:pPr>
        <w:numPr>
          <w:ilvl w:val="0"/>
          <w:numId w:val="8"/>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预算绩效管理工作开展情况</w:t>
      </w:r>
    </w:p>
    <w:p w:rsidR="001E0CA8" w:rsidRDefault="001E0CA8" w:rsidP="001E0CA8">
      <w:pPr>
        <w:snapToGrid w:val="0"/>
        <w:spacing w:line="58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．绩效管理工作总体情况。</w:t>
      </w:r>
      <w:proofErr w:type="gramStart"/>
      <w:r>
        <w:rPr>
          <w:rFonts w:ascii="仿宋_GB2312" w:eastAsia="仿宋_GB2312" w:hint="eastAsia"/>
          <w:sz w:val="32"/>
          <w:szCs w:val="32"/>
        </w:rPr>
        <w:t>我部门</w:t>
      </w:r>
      <w:proofErr w:type="gramEnd"/>
      <w:r>
        <w:rPr>
          <w:rFonts w:ascii="仿宋_GB2312" w:eastAsia="仿宋_GB2312" w:hint="eastAsia"/>
          <w:sz w:val="32"/>
          <w:szCs w:val="32"/>
        </w:rPr>
        <w:t>未组织一般公共预算项目支出开展绩效自评，无相关公开信息。</w:t>
      </w:r>
    </w:p>
    <w:p w:rsidR="001E0CA8" w:rsidRDefault="001E0CA8" w:rsidP="001E0CA8">
      <w:pPr>
        <w:snapToGrid w:val="0"/>
        <w:spacing w:line="580" w:lineRule="exact"/>
        <w:ind w:firstLine="643"/>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．部门决算</w:t>
      </w:r>
      <w:proofErr w:type="gramStart"/>
      <w:r>
        <w:rPr>
          <w:rFonts w:ascii="仿宋_GB2312" w:eastAsia="仿宋_GB2312" w:hint="eastAsia"/>
          <w:b/>
          <w:sz w:val="32"/>
          <w:szCs w:val="32"/>
        </w:rPr>
        <w:t>中项目</w:t>
      </w:r>
      <w:proofErr w:type="gramEnd"/>
      <w:r>
        <w:rPr>
          <w:rFonts w:ascii="仿宋_GB2312" w:eastAsia="仿宋_GB2312" w:hint="eastAsia"/>
          <w:b/>
          <w:sz w:val="32"/>
          <w:szCs w:val="32"/>
        </w:rPr>
        <w:t>绩效自评结果。</w:t>
      </w:r>
      <w:r>
        <w:rPr>
          <w:rFonts w:ascii="仿宋_GB2312" w:eastAsia="仿宋_GB2312" w:hint="eastAsia"/>
          <w:sz w:val="32"/>
          <w:szCs w:val="32"/>
        </w:rPr>
        <w:t>本单位无项目绩效自评，无相关公开信息。</w:t>
      </w:r>
    </w:p>
    <w:p w:rsidR="001E0CA8" w:rsidRDefault="001E0CA8" w:rsidP="001E0CA8">
      <w:pPr>
        <w:snapToGrid w:val="0"/>
        <w:spacing w:line="58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．重点项目绩效评价报告。</w:t>
      </w:r>
      <w:r>
        <w:rPr>
          <w:rFonts w:ascii="仿宋_GB2312" w:eastAsia="仿宋_GB2312" w:hint="eastAsia"/>
          <w:sz w:val="32"/>
          <w:szCs w:val="32"/>
        </w:rPr>
        <w:t>本单位无重点项目绩效评价报告，无相关公开信息。</w:t>
      </w:r>
    </w:p>
    <w:p w:rsidR="001E0CA8" w:rsidRDefault="001E0CA8" w:rsidP="001E0CA8">
      <w:pPr>
        <w:snapToGrid w:val="0"/>
        <w:spacing w:line="580" w:lineRule="exact"/>
        <w:ind w:firstLine="640"/>
        <w:rPr>
          <w:rFonts w:ascii="仿宋_GB2312" w:eastAsia="仿宋_GB2312"/>
          <w:sz w:val="32"/>
          <w:szCs w:val="32"/>
        </w:rPr>
      </w:pPr>
      <w:r>
        <w:rPr>
          <w:rFonts w:ascii="仿宋_GB2312" w:eastAsia="仿宋_GB2312"/>
          <w:b/>
          <w:sz w:val="32"/>
          <w:szCs w:val="32"/>
        </w:rPr>
        <w:t>4</w:t>
      </w:r>
      <w:r>
        <w:rPr>
          <w:rFonts w:ascii="仿宋_GB2312" w:eastAsia="仿宋_GB2312" w:hint="eastAsia"/>
          <w:b/>
          <w:sz w:val="32"/>
          <w:szCs w:val="32"/>
        </w:rPr>
        <w:t>．其他以部门为主体开展的项目绩效评价报告</w:t>
      </w:r>
      <w:r>
        <w:rPr>
          <w:rFonts w:ascii="仿宋_GB2312" w:eastAsia="仿宋_GB2312" w:hint="eastAsia"/>
          <w:sz w:val="32"/>
          <w:szCs w:val="32"/>
        </w:rPr>
        <w:t>。本单位无其他以部门为主体开展的项目绩效评价报告。</w:t>
      </w:r>
    </w:p>
    <w:p w:rsidR="00E71E2B" w:rsidRPr="001E0CA8" w:rsidRDefault="00E71E2B">
      <w:pPr>
        <w:rPr>
          <w:rFonts w:ascii="仿宋_GB2312" w:eastAsia="仿宋_GB2312" w:hAnsi="仿宋_GB2312" w:cs="仿宋_GB2312"/>
          <w:sz w:val="32"/>
          <w:szCs w:val="32"/>
        </w:rPr>
      </w:pPr>
    </w:p>
    <w:p w:rsidR="00E71E2B" w:rsidRDefault="00E71E2B">
      <w:pPr>
        <w:rPr>
          <w:rFonts w:ascii="仿宋_GB2312" w:eastAsia="仿宋_GB2312" w:hAnsi="仿宋_GB2312" w:cs="仿宋_GB2312"/>
          <w:sz w:val="32"/>
          <w:szCs w:val="32"/>
        </w:rPr>
      </w:pPr>
    </w:p>
    <w:p w:rsidR="00E71E2B" w:rsidRDefault="00E71E2B">
      <w:pPr>
        <w:rPr>
          <w:rFonts w:ascii="仿宋_GB2312" w:eastAsia="仿宋_GB2312" w:hAnsi="仿宋_GB2312" w:cs="仿宋_GB2312"/>
          <w:sz w:val="32"/>
          <w:szCs w:val="32"/>
        </w:rPr>
      </w:pPr>
    </w:p>
    <w:p w:rsidR="00E71E2B" w:rsidRDefault="00E71E2B">
      <w:pPr>
        <w:rPr>
          <w:rFonts w:ascii="仿宋_GB2312" w:eastAsia="仿宋_GB2312" w:hAnsi="仿宋_GB2312" w:cs="仿宋_GB2312"/>
          <w:sz w:val="32"/>
          <w:szCs w:val="32"/>
        </w:rPr>
      </w:pPr>
    </w:p>
    <w:p w:rsidR="00E71E2B" w:rsidRDefault="001B4A6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E71E2B" w:rsidRDefault="001B4A64">
      <w:pPr>
        <w:spacing w:line="288" w:lineRule="auto"/>
        <w:ind w:firstLineChars="196" w:firstLine="627"/>
        <w:rPr>
          <w:rFonts w:ascii="仿宋_GB2312" w:eastAsia="仿宋_GB2312"/>
          <w:b/>
          <w:sz w:val="32"/>
          <w:szCs w:val="32"/>
        </w:rPr>
      </w:pPr>
      <w:r>
        <w:rPr>
          <w:rFonts w:ascii="仿宋_GB2312" w:eastAsia="仿宋_GB2312" w:hint="eastAsia"/>
          <w:sz w:val="32"/>
          <w:szCs w:val="32"/>
        </w:rPr>
        <w:t>为便于社会公众的理解，各部门需对公开内容中涉及的专业名词进行解释，格式如下：（以下专业名词解释供参考，各部门可以根据公开内容中涉及的专业名词自行予以增减）</w:t>
      </w:r>
    </w:p>
    <w:p w:rsidR="00E71E2B" w:rsidRDefault="001B4A64">
      <w:pPr>
        <w:numPr>
          <w:ilvl w:val="0"/>
          <w:numId w:val="9"/>
        </w:numPr>
        <w:spacing w:line="288" w:lineRule="auto"/>
        <w:ind w:firstLineChars="196" w:firstLine="630"/>
        <w:rPr>
          <w:rFonts w:ascii="仿宋_GB2312" w:eastAsia="仿宋_GB2312"/>
          <w:sz w:val="32"/>
          <w:szCs w:val="32"/>
        </w:rPr>
      </w:pPr>
      <w:r>
        <w:rPr>
          <w:rFonts w:ascii="仿宋_GB2312" w:eastAsia="仿宋_GB2312" w:hint="eastAsia"/>
          <w:b/>
          <w:sz w:val="32"/>
          <w:szCs w:val="32"/>
        </w:rPr>
        <w:t>财政拨款收入：</w:t>
      </w:r>
      <w:r>
        <w:rPr>
          <w:rFonts w:ascii="仿宋_GB2312" w:eastAsia="仿宋_GB2312" w:hint="eastAsia"/>
          <w:sz w:val="32"/>
          <w:szCs w:val="32"/>
        </w:rPr>
        <w:t>指财政当年拨付的资金事业收入。</w:t>
      </w:r>
    </w:p>
    <w:p w:rsidR="00E71E2B" w:rsidRDefault="001B4A64">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二、事业收入：</w:t>
      </w:r>
      <w:r>
        <w:rPr>
          <w:rFonts w:ascii="仿宋_GB2312" w:eastAsia="仿宋_GB2312" w:hint="eastAsia"/>
          <w:sz w:val="32"/>
          <w:szCs w:val="32"/>
        </w:rPr>
        <w:t>指事业单位开展专业业务活动</w:t>
      </w:r>
      <w:proofErr w:type="gramStart"/>
      <w:r>
        <w:rPr>
          <w:rFonts w:ascii="仿宋_GB2312" w:eastAsia="仿宋_GB2312" w:hint="eastAsia"/>
          <w:sz w:val="32"/>
          <w:szCs w:val="32"/>
        </w:rPr>
        <w:t>及辅动所</w:t>
      </w:r>
      <w:proofErr w:type="gramEnd"/>
      <w:r>
        <w:rPr>
          <w:rFonts w:ascii="仿宋_GB2312" w:eastAsia="仿宋_GB2312" w:hint="eastAsia"/>
          <w:sz w:val="32"/>
          <w:szCs w:val="32"/>
        </w:rPr>
        <w:t>取得的收入。</w:t>
      </w:r>
    </w:p>
    <w:p w:rsidR="00E71E2B" w:rsidRDefault="001B4A64">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w:t>
      </w:r>
      <w:r>
        <w:rPr>
          <w:rFonts w:ascii="仿宋_GB2312" w:eastAsia="仿宋_GB2312" w:hint="eastAsia"/>
          <w:sz w:val="32"/>
          <w:szCs w:val="32"/>
        </w:rPr>
        <w:lastRenderedPageBreak/>
        <w:t>动之外开展非独立核算经营活动取得的收入。</w:t>
      </w:r>
    </w:p>
    <w:p w:rsidR="00E71E2B" w:rsidRDefault="001B4A64">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四、其他收入：</w:t>
      </w:r>
      <w:r>
        <w:rPr>
          <w:rFonts w:ascii="仿宋_GB2312" w:eastAsia="仿宋_GB2312" w:hint="eastAsia"/>
          <w:sz w:val="32"/>
          <w:szCs w:val="32"/>
        </w:rPr>
        <w:t>指除上述“财政拨款收入”、“事业收入”、“经营收入”等以外的收入。主要是非本级财政拨款、存款利息收入、事业单位固定资产出租收入等。</w:t>
      </w:r>
    </w:p>
    <w:p w:rsidR="00E71E2B" w:rsidRDefault="001B4A64">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五、用事业基金弥补收支差额：</w:t>
      </w:r>
      <w:r>
        <w:rPr>
          <w:rFonts w:ascii="仿宋_GB2312" w:eastAsia="仿宋_GB2312" w:hint="eastAsia"/>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rsidR="00E71E2B" w:rsidRDefault="001B4A64">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六、年初结转和结余：</w:t>
      </w:r>
      <w:r>
        <w:rPr>
          <w:rFonts w:ascii="仿宋_GB2312" w:eastAsia="仿宋_GB2312" w:hint="eastAsia"/>
          <w:sz w:val="32"/>
          <w:szCs w:val="32"/>
        </w:rPr>
        <w:t>指以前年度尚未完成、结转到本年按有关规定继续使用的资金。</w:t>
      </w:r>
    </w:p>
    <w:p w:rsidR="00E71E2B" w:rsidRDefault="001B4A64">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七、结余分配：</w:t>
      </w:r>
      <w:r>
        <w:rPr>
          <w:rFonts w:ascii="仿宋_GB2312" w:eastAsia="仿宋_GB2312" w:hint="eastAsia"/>
          <w:sz w:val="32"/>
          <w:szCs w:val="32"/>
        </w:rPr>
        <w:t>指</w:t>
      </w:r>
      <w:proofErr w:type="gramStart"/>
      <w:r>
        <w:rPr>
          <w:rFonts w:ascii="仿宋_GB2312" w:eastAsia="仿宋_GB2312" w:hint="eastAsia"/>
          <w:sz w:val="32"/>
          <w:szCs w:val="32"/>
        </w:rPr>
        <w:t>事业事位按规定</w:t>
      </w:r>
      <w:proofErr w:type="gramEnd"/>
      <w:r>
        <w:rPr>
          <w:rFonts w:ascii="仿宋_GB2312" w:eastAsia="仿宋_GB2312" w:hint="eastAsia"/>
          <w:sz w:val="32"/>
          <w:szCs w:val="32"/>
        </w:rPr>
        <w:t>提取的职工福利基金、事业基金和缴纳的所得税，以及建设单位按规定应交回的基本建设竣工项目结余资金。</w:t>
      </w:r>
    </w:p>
    <w:p w:rsidR="00E71E2B" w:rsidRDefault="001B4A64">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八、年末结转和结余：</w:t>
      </w:r>
      <w:r>
        <w:rPr>
          <w:rFonts w:ascii="仿宋_GB2312" w:eastAsia="仿宋_GB2312" w:hint="eastAsia"/>
          <w:sz w:val="32"/>
          <w:szCs w:val="32"/>
        </w:rPr>
        <w:t>指本年度或以前年度预算安排、因客观条件发生变化无法按原计划实施，需要延迟到以后年度按有关规定继续使用的资金。</w:t>
      </w:r>
    </w:p>
    <w:p w:rsidR="00E71E2B" w:rsidRDefault="001B4A64">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九、基本支出：</w:t>
      </w:r>
      <w:r>
        <w:rPr>
          <w:rFonts w:ascii="仿宋_GB2312" w:eastAsia="仿宋_GB2312" w:hint="eastAsia"/>
          <w:sz w:val="32"/>
          <w:szCs w:val="32"/>
        </w:rPr>
        <w:t>指为保障机构正常运转、完成日常工作任务面发生的人员支出和公用支出。</w:t>
      </w:r>
    </w:p>
    <w:p w:rsidR="00E71E2B" w:rsidRDefault="001B4A64">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十、项目支出：</w:t>
      </w:r>
      <w:r>
        <w:rPr>
          <w:rFonts w:ascii="仿宋_GB2312" w:eastAsia="仿宋_GB2312" w:hint="eastAsia"/>
          <w:sz w:val="32"/>
          <w:szCs w:val="32"/>
        </w:rPr>
        <w:t>指在基本支出这外为完成特定行政任务和事业发展目标所发生的支出。</w:t>
      </w:r>
    </w:p>
    <w:p w:rsidR="00E71E2B" w:rsidRDefault="001B4A64">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十一、经营支出：</w:t>
      </w:r>
      <w:r>
        <w:rPr>
          <w:rFonts w:ascii="仿宋_GB2312" w:eastAsia="仿宋_GB2312" w:hint="eastAsia"/>
          <w:sz w:val="32"/>
          <w:szCs w:val="32"/>
        </w:rPr>
        <w:t>指事业单位在专业业务活动及其辅助</w:t>
      </w:r>
      <w:r>
        <w:rPr>
          <w:rFonts w:ascii="仿宋_GB2312" w:eastAsia="仿宋_GB2312" w:hint="eastAsia"/>
          <w:sz w:val="32"/>
          <w:szCs w:val="32"/>
        </w:rPr>
        <w:lastRenderedPageBreak/>
        <w:t>活动之外开展非独立核算经营活动所发生的支出。</w:t>
      </w:r>
    </w:p>
    <w:p w:rsidR="00E71E2B" w:rsidRDefault="001B4A64">
      <w:pPr>
        <w:spacing w:line="288" w:lineRule="auto"/>
        <w:ind w:left="1" w:firstLineChars="196" w:firstLine="630"/>
        <w:rPr>
          <w:rFonts w:ascii="仿宋_GB2312" w:eastAsia="仿宋_GB2312" w:hAnsi="宋体" w:cs="宋体"/>
          <w:kern w:val="0"/>
          <w:sz w:val="32"/>
          <w:szCs w:val="32"/>
        </w:rPr>
      </w:pPr>
      <w:r>
        <w:rPr>
          <w:rFonts w:ascii="仿宋_GB2312" w:eastAsia="仿宋_GB2312" w:hint="eastAsia"/>
          <w:b/>
          <w:sz w:val="32"/>
          <w:szCs w:val="32"/>
        </w:rPr>
        <w:t>十二、“三公”经费：</w:t>
      </w:r>
      <w:r>
        <w:rPr>
          <w:rFonts w:ascii="仿宋_GB2312" w:eastAsia="仿宋_GB2312" w:hAnsi="宋体" w:cs="宋体" w:hint="eastAsia"/>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rsidR="00E71E2B" w:rsidRDefault="001B4A64">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十三、机关运行经费：</w:t>
      </w:r>
      <w:r>
        <w:rPr>
          <w:rFonts w:ascii="仿宋_GB2312" w:eastAsia="仿宋_GB2312" w:hint="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rsidR="00E71E2B" w:rsidRDefault="00E71E2B">
      <w:pPr>
        <w:ind w:firstLineChars="200" w:firstLine="640"/>
        <w:jc w:val="left"/>
        <w:rPr>
          <w:rFonts w:ascii="仿宋_GB2312" w:eastAsia="仿宋_GB2312" w:hAnsi="仿宋_GB2312" w:cs="仿宋_GB2312"/>
          <w:sz w:val="32"/>
          <w:szCs w:val="32"/>
        </w:rPr>
      </w:pPr>
    </w:p>
    <w:p w:rsidR="00E71E2B" w:rsidRDefault="001B4A64">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p>
    <w:p w:rsidR="00E71E2B" w:rsidRDefault="00E71E2B">
      <w:pPr>
        <w:rPr>
          <w:sz w:val="18"/>
          <w:szCs w:val="18"/>
        </w:rPr>
      </w:pPr>
    </w:p>
    <w:sectPr w:rsidR="00E71E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A64" w:rsidRDefault="001B4A64">
      <w:r>
        <w:separator/>
      </w:r>
    </w:p>
  </w:endnote>
  <w:endnote w:type="continuationSeparator" w:id="0">
    <w:p w:rsidR="001B4A64" w:rsidRDefault="001B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2B" w:rsidRDefault="001B4A6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1E2B" w:rsidRDefault="001B4A6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01BAF">
                            <w:rPr>
                              <w:noProof/>
                              <w:sz w:val="18"/>
                            </w:rPr>
                            <w:t>11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71E2B" w:rsidRDefault="001B4A6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01BAF">
                      <w:rPr>
                        <w:noProof/>
                        <w:sz w:val="18"/>
                      </w:rPr>
                      <w:t>11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A64" w:rsidRDefault="001B4A64">
      <w:r>
        <w:separator/>
      </w:r>
    </w:p>
  </w:footnote>
  <w:footnote w:type="continuationSeparator" w:id="0">
    <w:p w:rsidR="001B4A64" w:rsidRDefault="001B4A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F2250"/>
    <w:multiLevelType w:val="singleLevel"/>
    <w:tmpl w:val="5A5F2250"/>
    <w:lvl w:ilvl="0">
      <w:start w:val="1"/>
      <w:numFmt w:val="chineseCounting"/>
      <w:suff w:val="nothing"/>
      <w:lvlText w:val="%1、"/>
      <w:lvlJc w:val="left"/>
    </w:lvl>
  </w:abstractNum>
  <w:abstractNum w:abstractNumId="1" w15:restartNumberingAfterBreak="0">
    <w:nsid w:val="5A5F2384"/>
    <w:multiLevelType w:val="singleLevel"/>
    <w:tmpl w:val="5A5F2384"/>
    <w:lvl w:ilvl="0">
      <w:start w:val="1"/>
      <w:numFmt w:val="chineseCounting"/>
      <w:suff w:val="nothing"/>
      <w:lvlText w:val="%1、"/>
      <w:lvlJc w:val="left"/>
    </w:lvl>
  </w:abstractNum>
  <w:abstractNum w:abstractNumId="2" w15:restartNumberingAfterBreak="0">
    <w:nsid w:val="5A5F2A51"/>
    <w:multiLevelType w:val="singleLevel"/>
    <w:tmpl w:val="5A5F2A51"/>
    <w:lvl w:ilvl="0">
      <w:start w:val="1"/>
      <w:numFmt w:val="chineseCounting"/>
      <w:suff w:val="nothing"/>
      <w:lvlText w:val="%1、"/>
      <w:lvlJc w:val="left"/>
    </w:lvl>
  </w:abstractNum>
  <w:abstractNum w:abstractNumId="3" w15:restartNumberingAfterBreak="0">
    <w:nsid w:val="5A5F50C1"/>
    <w:multiLevelType w:val="singleLevel"/>
    <w:tmpl w:val="5A5F50C1"/>
    <w:lvl w:ilvl="0">
      <w:start w:val="1"/>
      <w:numFmt w:val="chineseCounting"/>
      <w:suff w:val="nothing"/>
      <w:lvlText w:val="%1、"/>
      <w:lvlJc w:val="left"/>
    </w:lvl>
  </w:abstractNum>
  <w:abstractNum w:abstractNumId="4" w15:restartNumberingAfterBreak="0">
    <w:nsid w:val="5AC48A6D"/>
    <w:multiLevelType w:val="singleLevel"/>
    <w:tmpl w:val="5AC48A6D"/>
    <w:lvl w:ilvl="0">
      <w:start w:val="2"/>
      <w:numFmt w:val="chineseCounting"/>
      <w:suff w:val="nothing"/>
      <w:lvlText w:val="（%1）"/>
      <w:lvlJc w:val="left"/>
    </w:lvl>
  </w:abstractNum>
  <w:abstractNum w:abstractNumId="5" w15:restartNumberingAfterBreak="0">
    <w:nsid w:val="5AC96306"/>
    <w:multiLevelType w:val="singleLevel"/>
    <w:tmpl w:val="5AC96306"/>
    <w:lvl w:ilvl="0">
      <w:start w:val="1"/>
      <w:numFmt w:val="chineseCounting"/>
      <w:suff w:val="nothing"/>
      <w:lvlText w:val="（%1）"/>
      <w:lvlJc w:val="left"/>
    </w:lvl>
  </w:abstractNum>
  <w:abstractNum w:abstractNumId="6" w15:restartNumberingAfterBreak="0">
    <w:nsid w:val="5AC97424"/>
    <w:multiLevelType w:val="singleLevel"/>
    <w:tmpl w:val="5AC97424"/>
    <w:lvl w:ilvl="0">
      <w:start w:val="1"/>
      <w:numFmt w:val="decimal"/>
      <w:suff w:val="nothing"/>
      <w:lvlText w:val="%1."/>
      <w:lvlJc w:val="left"/>
    </w:lvl>
  </w:abstractNum>
  <w:abstractNum w:abstractNumId="7" w15:restartNumberingAfterBreak="0">
    <w:nsid w:val="5AC97983"/>
    <w:multiLevelType w:val="singleLevel"/>
    <w:tmpl w:val="5AC97983"/>
    <w:lvl w:ilvl="0">
      <w:start w:val="4"/>
      <w:numFmt w:val="chineseCounting"/>
      <w:suff w:val="nothing"/>
      <w:lvlText w:val="%1、"/>
      <w:lvlJc w:val="left"/>
    </w:lvl>
  </w:abstractNum>
  <w:abstractNum w:abstractNumId="8" w15:restartNumberingAfterBreak="0">
    <w:nsid w:val="5AC979CC"/>
    <w:multiLevelType w:val="singleLevel"/>
    <w:tmpl w:val="5AC979CC"/>
    <w:lvl w:ilvl="0">
      <w:start w:val="2"/>
      <w:numFmt w:val="chineseCounting"/>
      <w:suff w:val="nothing"/>
      <w:lvlText w:val="（%1）"/>
      <w:lvlJc w:val="left"/>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8A45D4"/>
    <w:rsid w:val="00003E52"/>
    <w:rsid w:val="0008789A"/>
    <w:rsid w:val="0014737C"/>
    <w:rsid w:val="001B4A64"/>
    <w:rsid w:val="001E0CA8"/>
    <w:rsid w:val="00373B98"/>
    <w:rsid w:val="003C060C"/>
    <w:rsid w:val="00601BAF"/>
    <w:rsid w:val="00677244"/>
    <w:rsid w:val="007072A7"/>
    <w:rsid w:val="0084128E"/>
    <w:rsid w:val="008447CF"/>
    <w:rsid w:val="008730C4"/>
    <w:rsid w:val="008C1BC3"/>
    <w:rsid w:val="00C866CF"/>
    <w:rsid w:val="00D47912"/>
    <w:rsid w:val="00D54AF1"/>
    <w:rsid w:val="00D60BA1"/>
    <w:rsid w:val="00DA382A"/>
    <w:rsid w:val="00DF0E70"/>
    <w:rsid w:val="00E71E2B"/>
    <w:rsid w:val="00E73EA0"/>
    <w:rsid w:val="00EE14BD"/>
    <w:rsid w:val="00F25A0A"/>
    <w:rsid w:val="00F523DC"/>
    <w:rsid w:val="00FA5114"/>
    <w:rsid w:val="00FB6D12"/>
    <w:rsid w:val="06553354"/>
    <w:rsid w:val="0A9D767F"/>
    <w:rsid w:val="0BC41D59"/>
    <w:rsid w:val="0D0814EC"/>
    <w:rsid w:val="0ED34636"/>
    <w:rsid w:val="114E3285"/>
    <w:rsid w:val="116B3942"/>
    <w:rsid w:val="13C35626"/>
    <w:rsid w:val="144D6C66"/>
    <w:rsid w:val="1CD14E0A"/>
    <w:rsid w:val="1DD73CA9"/>
    <w:rsid w:val="24511D54"/>
    <w:rsid w:val="26C459C2"/>
    <w:rsid w:val="284D1AF9"/>
    <w:rsid w:val="2CAB5C6B"/>
    <w:rsid w:val="2D1D2428"/>
    <w:rsid w:val="2FE16433"/>
    <w:rsid w:val="30694CE2"/>
    <w:rsid w:val="314B22B5"/>
    <w:rsid w:val="33F81664"/>
    <w:rsid w:val="36535517"/>
    <w:rsid w:val="3A58559B"/>
    <w:rsid w:val="3D872DF6"/>
    <w:rsid w:val="3FB071CF"/>
    <w:rsid w:val="412435F9"/>
    <w:rsid w:val="425E630C"/>
    <w:rsid w:val="450D24CC"/>
    <w:rsid w:val="495438E8"/>
    <w:rsid w:val="4AB93B69"/>
    <w:rsid w:val="4ADE16D1"/>
    <w:rsid w:val="4B46517C"/>
    <w:rsid w:val="4B4D2791"/>
    <w:rsid w:val="512A0011"/>
    <w:rsid w:val="515B3727"/>
    <w:rsid w:val="51BB425D"/>
    <w:rsid w:val="5226219D"/>
    <w:rsid w:val="5ABD4E92"/>
    <w:rsid w:val="5B4C1E51"/>
    <w:rsid w:val="5B894011"/>
    <w:rsid w:val="5BB56A10"/>
    <w:rsid w:val="5F8072F7"/>
    <w:rsid w:val="5F864536"/>
    <w:rsid w:val="61FF4F6E"/>
    <w:rsid w:val="64CB45C7"/>
    <w:rsid w:val="660B1E4E"/>
    <w:rsid w:val="68D029F7"/>
    <w:rsid w:val="6AF317F7"/>
    <w:rsid w:val="6C2067B1"/>
    <w:rsid w:val="6F693EB4"/>
    <w:rsid w:val="6F885E14"/>
    <w:rsid w:val="70156FF7"/>
    <w:rsid w:val="715D1A9A"/>
    <w:rsid w:val="725852A8"/>
    <w:rsid w:val="725A6FCC"/>
    <w:rsid w:val="744C2D54"/>
    <w:rsid w:val="748A45D4"/>
    <w:rsid w:val="765A6ED9"/>
    <w:rsid w:val="788A7047"/>
    <w:rsid w:val="78CC28A8"/>
    <w:rsid w:val="78D12D1E"/>
    <w:rsid w:val="7A914071"/>
    <w:rsid w:val="7BC52FEF"/>
    <w:rsid w:val="7E8467FE"/>
    <w:rsid w:val="7EA26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2700F"/>
  <w15:docId w15:val="{C8011851-9019-4E9E-93CF-BB278209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cs="黑体"/>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51">
    <w:name w:val="font51"/>
    <w:basedOn w:val="a0"/>
    <w:qFormat/>
    <w:rPr>
      <w:rFonts w:ascii="宋体" w:eastAsia="宋体" w:hAnsi="宋体" w:cs="宋体" w:hint="eastAsia"/>
      <w:color w:val="000000"/>
      <w:sz w:val="20"/>
      <w:szCs w:val="20"/>
      <w:u w:val="none"/>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宋体" w:eastAsia="宋体" w:hAnsi="宋体" w:cs="宋体" w:hint="eastAsia"/>
      <w:color w:val="000000"/>
      <w:sz w:val="18"/>
      <w:szCs w:val="18"/>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宋体" w:eastAsia="宋体" w:hAnsi="宋体" w:cs="宋体" w:hint="eastAsia"/>
      <w:color w:val="000000"/>
      <w:sz w:val="18"/>
      <w:szCs w:val="18"/>
      <w:u w:val="none"/>
    </w:rPr>
  </w:style>
  <w:style w:type="character" w:customStyle="1" w:styleId="font81">
    <w:name w:val="font81"/>
    <w:basedOn w:val="a0"/>
    <w:qFormat/>
    <w:rPr>
      <w:rFonts w:ascii="Times New Roman" w:hAnsi="Times New Roman" w:cs="Times New Roman" w:hint="default"/>
      <w:color w:val="000000"/>
      <w:sz w:val="18"/>
      <w:szCs w:val="18"/>
      <w:u w:val="none"/>
    </w:rPr>
  </w:style>
  <w:style w:type="character" w:customStyle="1" w:styleId="font71">
    <w:name w:val="font71"/>
    <w:basedOn w:val="a0"/>
    <w:qFormat/>
    <w:rPr>
      <w:rFonts w:ascii="Times New Roman" w:hAnsi="Times New Roman" w:cs="Times New Roman" w:hint="default"/>
      <w:color w:val="000000"/>
      <w:sz w:val="18"/>
      <w:szCs w:val="18"/>
      <w:u w:val="none"/>
    </w:rPr>
  </w:style>
  <w:style w:type="character" w:customStyle="1" w:styleId="font91">
    <w:name w:val="font91"/>
    <w:basedOn w:val="a0"/>
    <w:qFormat/>
    <w:rPr>
      <w:rFonts w:ascii="Arial" w:hAnsi="Arial" w:cs="Arial" w:hint="default"/>
      <w:color w:val="000000"/>
      <w:sz w:val="18"/>
      <w:szCs w:val="18"/>
      <w:u w:val="none"/>
    </w:rPr>
  </w:style>
  <w:style w:type="paragraph" w:customStyle="1" w:styleId="CharCharCharCharCharChar1Char">
    <w:name w:val="Char Char Char Char Char Char1 Char"/>
    <w:basedOn w:val="a"/>
    <w:rsid w:val="0084128E"/>
    <w:pPr>
      <w:widowControl/>
      <w:spacing w:after="160" w:line="240" w:lineRule="exact"/>
      <w:jc w:val="left"/>
    </w:pPr>
    <w:rPr>
      <w:rFonts w:ascii="Verdana" w:hAnsi="Verdana" w:cs="Times New Roman"/>
      <w:kern w:val="0"/>
      <w:szCs w:val="20"/>
      <w:lang w:eastAsia="en-US"/>
    </w:rPr>
  </w:style>
  <w:style w:type="paragraph" w:styleId="a5">
    <w:name w:val="List Paragraph"/>
    <w:basedOn w:val="a"/>
    <w:uiPriority w:val="99"/>
    <w:rsid w:val="001E0CA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D08FE2-92E5-4337-86B1-26003756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5122</Words>
  <Characters>640</Characters>
  <Application>Microsoft Office Word</Application>
  <DocSecurity>0</DocSecurity>
  <Lines>5</Lines>
  <Paragraphs>11</Paragraphs>
  <ScaleCrop>false</ScaleCrop>
  <Company>团市委</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罗小敏</dc:creator>
  <cp:keywords/>
  <dc:description/>
  <cp:lastModifiedBy>admin</cp:lastModifiedBy>
  <cp:revision>15</cp:revision>
  <dcterms:created xsi:type="dcterms:W3CDTF">2018-04-04T03:44:00Z</dcterms:created>
  <dcterms:modified xsi:type="dcterms:W3CDTF">2018-10-08T04:38:00Z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