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F7" w:rsidRPr="000C637E" w:rsidRDefault="000207F7" w:rsidP="000207F7">
      <w:pPr>
        <w:ind w:leftChars="-405" w:rightChars="-432" w:right="-907" w:hangingChars="118" w:hanging="850"/>
        <w:jc w:val="center"/>
        <w:rPr>
          <w:rFonts w:ascii="微软简标宋" w:eastAsia="微软简标宋" w:hAnsi="微软简标宋"/>
          <w:color w:val="FF0000"/>
          <w:sz w:val="72"/>
          <w:szCs w:val="72"/>
        </w:rPr>
      </w:pP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共</w:t>
      </w:r>
      <w:r w:rsidRPr="000C637E">
        <w:rPr>
          <w:rFonts w:ascii="微软简标宋" w:eastAsia="微软简标宋" w:hAnsi="微软简标宋" w:hint="eastAsia"/>
          <w:color w:val="FF0000"/>
          <w:sz w:val="36"/>
          <w:szCs w:val="36"/>
        </w:rPr>
        <w:t xml:space="preserve">  </w:t>
      </w: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青</w:t>
      </w:r>
      <w:r w:rsidRPr="000C637E">
        <w:rPr>
          <w:rFonts w:ascii="微软简标宋" w:eastAsia="微软简标宋" w:hAnsi="微软简标宋" w:hint="eastAsia"/>
          <w:color w:val="FF0000"/>
          <w:sz w:val="36"/>
          <w:szCs w:val="36"/>
        </w:rPr>
        <w:t xml:space="preserve">  </w:t>
      </w: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团</w:t>
      </w:r>
      <w:r w:rsidRPr="000C637E">
        <w:rPr>
          <w:rFonts w:ascii="微软简标宋" w:eastAsia="微软简标宋" w:hAnsi="微软简标宋" w:hint="eastAsia"/>
          <w:color w:val="FF0000"/>
          <w:sz w:val="36"/>
          <w:szCs w:val="36"/>
        </w:rPr>
        <w:t xml:space="preserve">  </w:t>
      </w: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中</w:t>
      </w:r>
      <w:r w:rsidRPr="000C637E">
        <w:rPr>
          <w:rFonts w:ascii="微软简标宋" w:eastAsia="微软简标宋" w:hAnsi="微软简标宋" w:hint="eastAsia"/>
          <w:color w:val="FF0000"/>
          <w:sz w:val="36"/>
          <w:szCs w:val="36"/>
        </w:rPr>
        <w:t xml:space="preserve">  </w:t>
      </w: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山</w:t>
      </w:r>
      <w:r w:rsidRPr="000C637E">
        <w:rPr>
          <w:rFonts w:ascii="微软简标宋" w:eastAsia="微软简标宋" w:hAnsi="微软简标宋" w:hint="eastAsia"/>
          <w:color w:val="FF0000"/>
          <w:sz w:val="36"/>
          <w:szCs w:val="36"/>
        </w:rPr>
        <w:t xml:space="preserve"> </w:t>
      </w: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市</w:t>
      </w:r>
      <w:r w:rsidRPr="000C637E">
        <w:rPr>
          <w:rFonts w:ascii="微软简标宋" w:eastAsia="微软简标宋" w:hAnsi="微软简标宋" w:hint="eastAsia"/>
          <w:color w:val="FF0000"/>
          <w:sz w:val="36"/>
          <w:szCs w:val="36"/>
        </w:rPr>
        <w:t xml:space="preserve">  </w:t>
      </w: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委</w:t>
      </w:r>
      <w:r w:rsidRPr="000C637E">
        <w:rPr>
          <w:rFonts w:ascii="微软简标宋" w:eastAsia="微软简标宋" w:hAnsi="微软简标宋" w:hint="eastAsia"/>
          <w:color w:val="FF0000"/>
          <w:sz w:val="36"/>
          <w:szCs w:val="36"/>
        </w:rPr>
        <w:t xml:space="preserve">  </w:t>
      </w:r>
      <w:r w:rsidRPr="000C637E">
        <w:rPr>
          <w:rFonts w:ascii="微软简标宋" w:eastAsia="微软简标宋" w:hAnsi="微软简标宋" w:hint="eastAsia"/>
          <w:color w:val="FF0000"/>
          <w:sz w:val="72"/>
          <w:szCs w:val="72"/>
        </w:rPr>
        <w:t>员 会</w:t>
      </w:r>
    </w:p>
    <w:p w:rsidR="000207F7" w:rsidRPr="000C637E" w:rsidRDefault="000207F7" w:rsidP="000207F7">
      <w:pPr>
        <w:jc w:val="center"/>
        <w:rPr>
          <w:rFonts w:ascii="微软简标宋" w:eastAsia="微软简标宋" w:hAnsi="微软简标宋"/>
          <w:color w:val="FF0000"/>
          <w:sz w:val="72"/>
          <w:szCs w:val="72"/>
        </w:rPr>
      </w:pPr>
      <w:r w:rsidRPr="000C637E">
        <w:rPr>
          <w:rFonts w:ascii="微软简标宋" w:eastAsia="微软简标宋" w:hAnsi="微软简标宋"/>
          <w:noProof/>
          <w:color w:val="FF0000"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4.3pt;width:497.6pt;height:.05pt;flip:y;z-index:251659264;mso-position-horizontal:center" o:connectortype="straight" strokecolor="red" strokeweight="2.5pt"/>
        </w:pict>
      </w:r>
    </w:p>
    <w:p w:rsidR="005C2E41" w:rsidRPr="0049406B" w:rsidRDefault="009D608D" w:rsidP="004C4B19">
      <w:pPr>
        <w:spacing w:line="579" w:lineRule="exact"/>
        <w:jc w:val="center"/>
        <w:rPr>
          <w:rFonts w:eastAsia="微软简标宋"/>
          <w:spacing w:val="6"/>
          <w:sz w:val="44"/>
          <w:szCs w:val="44"/>
        </w:rPr>
      </w:pPr>
      <w:r w:rsidRPr="0049406B">
        <w:rPr>
          <w:rFonts w:eastAsia="微软简标宋"/>
          <w:spacing w:val="6"/>
          <w:sz w:val="44"/>
          <w:szCs w:val="44"/>
        </w:rPr>
        <w:t>关于</w:t>
      </w:r>
      <w:r w:rsidRPr="0049406B">
        <w:rPr>
          <w:rFonts w:eastAsia="微软简标宋"/>
          <w:spacing w:val="6"/>
          <w:sz w:val="44"/>
          <w:szCs w:val="44"/>
        </w:rPr>
        <w:t>2018</w:t>
      </w:r>
      <w:r w:rsidRPr="0049406B">
        <w:rPr>
          <w:rFonts w:eastAsia="微软简标宋"/>
          <w:spacing w:val="6"/>
          <w:sz w:val="44"/>
          <w:szCs w:val="44"/>
        </w:rPr>
        <w:t>年</w:t>
      </w:r>
      <w:r w:rsidR="004C4B19" w:rsidRPr="0049406B">
        <w:rPr>
          <w:rFonts w:eastAsia="微软简标宋" w:hint="eastAsia"/>
          <w:spacing w:val="6"/>
          <w:sz w:val="44"/>
          <w:szCs w:val="44"/>
        </w:rPr>
        <w:t>中山市</w:t>
      </w:r>
      <w:r w:rsidRPr="0049406B">
        <w:rPr>
          <w:rFonts w:eastAsia="微软简标宋"/>
          <w:spacing w:val="6"/>
          <w:sz w:val="44"/>
          <w:szCs w:val="44"/>
        </w:rPr>
        <w:t>圆梦计划</w:t>
      </w:r>
      <w:r w:rsidRPr="0049406B">
        <w:rPr>
          <w:rFonts w:eastAsia="微软简标宋" w:hint="eastAsia"/>
          <w:spacing w:val="6"/>
          <w:sz w:val="44"/>
          <w:szCs w:val="44"/>
        </w:rPr>
        <w:t>山东</w:t>
      </w:r>
      <w:r w:rsidRPr="0049406B">
        <w:rPr>
          <w:rFonts w:eastAsia="微软简标宋"/>
          <w:spacing w:val="6"/>
          <w:sz w:val="44"/>
          <w:szCs w:val="44"/>
        </w:rPr>
        <w:t>大学</w:t>
      </w:r>
    </w:p>
    <w:p w:rsidR="009D608D" w:rsidRPr="0049406B" w:rsidRDefault="009D608D" w:rsidP="004C4B19">
      <w:pPr>
        <w:spacing w:line="579" w:lineRule="exact"/>
        <w:jc w:val="center"/>
        <w:rPr>
          <w:rFonts w:eastAsia="微软简标宋"/>
          <w:spacing w:val="6"/>
          <w:sz w:val="44"/>
          <w:szCs w:val="44"/>
        </w:rPr>
      </w:pPr>
      <w:r w:rsidRPr="0049406B">
        <w:rPr>
          <w:rFonts w:eastAsia="微软简标宋" w:hint="eastAsia"/>
          <w:spacing w:val="6"/>
          <w:sz w:val="44"/>
          <w:szCs w:val="44"/>
        </w:rPr>
        <w:t>拟招录</w:t>
      </w:r>
      <w:r w:rsidRPr="0049406B">
        <w:rPr>
          <w:rFonts w:eastAsia="微软简标宋"/>
          <w:spacing w:val="6"/>
          <w:sz w:val="44"/>
          <w:szCs w:val="44"/>
        </w:rPr>
        <w:t>名单的公示</w:t>
      </w:r>
    </w:p>
    <w:p w:rsidR="009D608D" w:rsidRPr="0049406B" w:rsidRDefault="009D608D" w:rsidP="009D608D">
      <w:pPr>
        <w:spacing w:line="579" w:lineRule="exact"/>
        <w:rPr>
          <w:rFonts w:eastAsia="仿宋_GB2312"/>
          <w:spacing w:val="6"/>
          <w:sz w:val="24"/>
        </w:rPr>
      </w:pPr>
    </w:p>
    <w:p w:rsidR="009D608D" w:rsidRPr="0049406B" w:rsidRDefault="009D608D" w:rsidP="00CE5D2D">
      <w:pPr>
        <w:tabs>
          <w:tab w:val="left" w:pos="7655"/>
        </w:tabs>
        <w:spacing w:line="579" w:lineRule="exact"/>
        <w:ind w:firstLineChars="200" w:firstLine="664"/>
        <w:rPr>
          <w:rFonts w:eastAsia="仿宋_GB2312"/>
          <w:spacing w:val="6"/>
          <w:sz w:val="32"/>
          <w:szCs w:val="32"/>
        </w:rPr>
      </w:pPr>
      <w:r w:rsidRPr="0049406B">
        <w:rPr>
          <w:rFonts w:eastAsia="仿宋_GB2312"/>
          <w:spacing w:val="6"/>
          <w:sz w:val="32"/>
          <w:szCs w:val="32"/>
        </w:rPr>
        <w:t>根据《</w:t>
      </w:r>
      <w:r w:rsidRPr="0049406B">
        <w:rPr>
          <w:rFonts w:eastAsia="仿宋_GB2312" w:hint="eastAsia"/>
          <w:spacing w:val="6"/>
          <w:sz w:val="32"/>
          <w:szCs w:val="32"/>
        </w:rPr>
        <w:t>关于印发</w:t>
      </w:r>
      <w:r w:rsidRPr="0049406B">
        <w:rPr>
          <w:rFonts w:eastAsia="仿宋_GB2312" w:hint="eastAsia"/>
          <w:spacing w:val="6"/>
          <w:sz w:val="32"/>
          <w:szCs w:val="32"/>
        </w:rPr>
        <w:t>&lt;</w:t>
      </w:r>
      <w:r w:rsidRPr="0049406B">
        <w:rPr>
          <w:rFonts w:eastAsia="仿宋_GB2312" w:hint="eastAsia"/>
          <w:spacing w:val="6"/>
          <w:sz w:val="32"/>
          <w:szCs w:val="32"/>
        </w:rPr>
        <w:t>中山市</w:t>
      </w:r>
      <w:r w:rsidRPr="0049406B">
        <w:rPr>
          <w:rFonts w:eastAsia="仿宋_GB2312" w:hint="eastAsia"/>
          <w:spacing w:val="6"/>
          <w:sz w:val="32"/>
          <w:szCs w:val="32"/>
        </w:rPr>
        <w:t>2018</w:t>
      </w:r>
      <w:r w:rsidRPr="0049406B">
        <w:rPr>
          <w:rFonts w:eastAsia="仿宋_GB2312" w:hint="eastAsia"/>
          <w:spacing w:val="6"/>
          <w:sz w:val="32"/>
          <w:szCs w:val="32"/>
        </w:rPr>
        <w:t>年新生代产业工人“圆梦计划”工作实施方案</w:t>
      </w:r>
      <w:r w:rsidRPr="0049406B">
        <w:rPr>
          <w:rFonts w:eastAsia="仿宋_GB2312" w:hint="eastAsia"/>
          <w:spacing w:val="6"/>
          <w:sz w:val="32"/>
          <w:szCs w:val="32"/>
        </w:rPr>
        <w:t>&gt;</w:t>
      </w:r>
      <w:r w:rsidRPr="0049406B">
        <w:rPr>
          <w:rFonts w:eastAsia="仿宋_GB2312" w:hint="eastAsia"/>
          <w:spacing w:val="6"/>
          <w:sz w:val="32"/>
          <w:szCs w:val="32"/>
        </w:rPr>
        <w:t>的通知</w:t>
      </w:r>
      <w:r w:rsidRPr="0049406B">
        <w:rPr>
          <w:rFonts w:eastAsia="仿宋_GB2312"/>
          <w:spacing w:val="6"/>
          <w:sz w:val="32"/>
          <w:szCs w:val="32"/>
        </w:rPr>
        <w:t>》（</w:t>
      </w:r>
      <w:r w:rsidRPr="0049406B">
        <w:rPr>
          <w:rFonts w:eastAsia="仿宋"/>
          <w:spacing w:val="6"/>
          <w:sz w:val="32"/>
          <w:szCs w:val="32"/>
        </w:rPr>
        <w:t>团中联〔</w:t>
      </w:r>
      <w:r w:rsidRPr="0049406B">
        <w:rPr>
          <w:rFonts w:eastAsia="仿宋"/>
          <w:spacing w:val="6"/>
          <w:sz w:val="32"/>
          <w:szCs w:val="32"/>
        </w:rPr>
        <w:t>2018</w:t>
      </w:r>
      <w:r w:rsidRPr="0049406B">
        <w:rPr>
          <w:rFonts w:eastAsia="仿宋"/>
          <w:spacing w:val="6"/>
          <w:sz w:val="32"/>
          <w:szCs w:val="32"/>
        </w:rPr>
        <w:t>〕</w:t>
      </w:r>
      <w:r w:rsidRPr="0049406B">
        <w:rPr>
          <w:rFonts w:eastAsia="仿宋"/>
          <w:spacing w:val="6"/>
          <w:sz w:val="32"/>
          <w:szCs w:val="32"/>
        </w:rPr>
        <w:t>23</w:t>
      </w:r>
      <w:r w:rsidRPr="0049406B">
        <w:rPr>
          <w:rFonts w:eastAsia="仿宋"/>
          <w:spacing w:val="6"/>
          <w:sz w:val="32"/>
          <w:szCs w:val="32"/>
        </w:rPr>
        <w:t>号</w:t>
      </w:r>
      <w:r w:rsidRPr="0049406B">
        <w:rPr>
          <w:rFonts w:eastAsia="仿宋_GB2312"/>
          <w:spacing w:val="6"/>
          <w:sz w:val="32"/>
          <w:szCs w:val="32"/>
        </w:rPr>
        <w:t>）要求，</w:t>
      </w:r>
      <w:r w:rsidRPr="0049406B">
        <w:rPr>
          <w:rFonts w:eastAsia="仿宋_GB2312" w:hint="eastAsia"/>
          <w:spacing w:val="6"/>
          <w:sz w:val="32"/>
          <w:szCs w:val="32"/>
        </w:rPr>
        <w:t>山东</w:t>
      </w:r>
      <w:r w:rsidRPr="0049406B">
        <w:rPr>
          <w:rFonts w:eastAsia="仿宋_GB2312"/>
          <w:spacing w:val="6"/>
          <w:sz w:val="32"/>
          <w:szCs w:val="32"/>
        </w:rPr>
        <w:t>大学</w:t>
      </w:r>
      <w:r w:rsidRPr="0049406B">
        <w:rPr>
          <w:rFonts w:eastAsia="仿宋_GB2312" w:hint="eastAsia"/>
          <w:spacing w:val="6"/>
          <w:sz w:val="32"/>
          <w:szCs w:val="32"/>
        </w:rPr>
        <w:t>计划</w:t>
      </w:r>
      <w:r w:rsidRPr="0049406B">
        <w:rPr>
          <w:rFonts w:eastAsia="仿宋_GB2312"/>
          <w:spacing w:val="6"/>
          <w:sz w:val="32"/>
          <w:szCs w:val="32"/>
        </w:rPr>
        <w:t>招生名额为</w:t>
      </w:r>
      <w:r w:rsidRPr="0049406B">
        <w:rPr>
          <w:rFonts w:eastAsia="仿宋_GB2312" w:hint="eastAsia"/>
          <w:spacing w:val="6"/>
          <w:sz w:val="32"/>
          <w:szCs w:val="32"/>
        </w:rPr>
        <w:t>300</w:t>
      </w:r>
      <w:r w:rsidRPr="0049406B">
        <w:rPr>
          <w:rFonts w:eastAsia="仿宋_GB2312"/>
          <w:spacing w:val="6"/>
          <w:sz w:val="32"/>
          <w:szCs w:val="32"/>
        </w:rPr>
        <w:t>人，经网络报名、现场确认和集中考试，现将拟招录名单予以公示，自即日起至</w:t>
      </w:r>
      <w:r w:rsidRPr="0049406B">
        <w:rPr>
          <w:rFonts w:eastAsia="仿宋_GB2312"/>
          <w:spacing w:val="6"/>
          <w:sz w:val="32"/>
          <w:szCs w:val="32"/>
        </w:rPr>
        <w:t>2018</w:t>
      </w:r>
      <w:r w:rsidRPr="0049406B">
        <w:rPr>
          <w:rFonts w:eastAsia="仿宋_GB2312"/>
          <w:spacing w:val="6"/>
          <w:sz w:val="32"/>
          <w:szCs w:val="32"/>
        </w:rPr>
        <w:t>年</w:t>
      </w:r>
      <w:r w:rsidR="00EC6CE9" w:rsidRPr="0049406B">
        <w:rPr>
          <w:rFonts w:eastAsia="仿宋_GB2312"/>
          <w:spacing w:val="6"/>
          <w:sz w:val="32"/>
          <w:szCs w:val="32"/>
        </w:rPr>
        <w:t>9</w:t>
      </w:r>
      <w:r w:rsidRPr="0049406B">
        <w:rPr>
          <w:rFonts w:eastAsia="仿宋_GB2312"/>
          <w:spacing w:val="6"/>
          <w:sz w:val="32"/>
          <w:szCs w:val="32"/>
        </w:rPr>
        <w:t>月</w:t>
      </w:r>
      <w:r w:rsidR="00CE5D2D" w:rsidRPr="0049406B">
        <w:rPr>
          <w:rFonts w:eastAsia="仿宋_GB2312"/>
          <w:spacing w:val="6"/>
          <w:sz w:val="32"/>
          <w:szCs w:val="32"/>
        </w:rPr>
        <w:t>1</w:t>
      </w:r>
      <w:r w:rsidR="00012044">
        <w:rPr>
          <w:rFonts w:eastAsia="仿宋_GB2312"/>
          <w:spacing w:val="6"/>
          <w:sz w:val="32"/>
          <w:szCs w:val="32"/>
        </w:rPr>
        <w:t>2</w:t>
      </w:r>
      <w:bookmarkStart w:id="0" w:name="_GoBack"/>
      <w:bookmarkEnd w:id="0"/>
      <w:r w:rsidRPr="0049406B">
        <w:rPr>
          <w:rFonts w:eastAsia="仿宋_GB2312"/>
          <w:spacing w:val="6"/>
          <w:sz w:val="32"/>
          <w:szCs w:val="32"/>
        </w:rPr>
        <w:t>日广泛征求社会各界意见，接受社会监督。如对</w:t>
      </w:r>
      <w:r w:rsidRPr="0049406B">
        <w:rPr>
          <w:rFonts w:eastAsia="仿宋_GB2312" w:hint="eastAsia"/>
          <w:spacing w:val="6"/>
          <w:sz w:val="32"/>
          <w:szCs w:val="32"/>
        </w:rPr>
        <w:t>拟</w:t>
      </w:r>
      <w:r w:rsidRPr="0049406B">
        <w:rPr>
          <w:rFonts w:eastAsia="仿宋_GB2312"/>
          <w:spacing w:val="6"/>
          <w:sz w:val="32"/>
          <w:szCs w:val="32"/>
        </w:rPr>
        <w:t>招录名单有异议，请及时向</w:t>
      </w:r>
      <w:r w:rsidRPr="0049406B">
        <w:rPr>
          <w:rFonts w:eastAsia="仿宋_GB2312" w:hint="eastAsia"/>
          <w:spacing w:val="6"/>
          <w:sz w:val="32"/>
          <w:szCs w:val="32"/>
        </w:rPr>
        <w:t>团市委进行</w:t>
      </w:r>
      <w:r w:rsidRPr="0049406B">
        <w:rPr>
          <w:rFonts w:eastAsia="仿宋_GB2312"/>
          <w:spacing w:val="6"/>
          <w:sz w:val="32"/>
          <w:szCs w:val="32"/>
        </w:rPr>
        <w:t>反馈。</w:t>
      </w:r>
    </w:p>
    <w:p w:rsidR="009D608D" w:rsidRPr="0049406B" w:rsidRDefault="009D608D" w:rsidP="009D608D">
      <w:pPr>
        <w:spacing w:line="579" w:lineRule="exact"/>
        <w:ind w:firstLineChars="200" w:firstLine="664"/>
        <w:rPr>
          <w:rFonts w:eastAsia="仿宋_GB2312"/>
          <w:spacing w:val="6"/>
          <w:sz w:val="32"/>
          <w:szCs w:val="32"/>
        </w:rPr>
      </w:pPr>
      <w:r w:rsidRPr="0049406B">
        <w:rPr>
          <w:rFonts w:eastAsia="仿宋_GB2312"/>
          <w:spacing w:val="6"/>
          <w:sz w:val="32"/>
          <w:szCs w:val="32"/>
        </w:rPr>
        <w:t>联系人：陈敏怡，联系电话：</w:t>
      </w:r>
      <w:r w:rsidRPr="0049406B">
        <w:rPr>
          <w:rFonts w:eastAsia="仿宋_GB2312"/>
          <w:spacing w:val="6"/>
          <w:sz w:val="32"/>
          <w:szCs w:val="32"/>
        </w:rPr>
        <w:t>88313830</w:t>
      </w:r>
      <w:r w:rsidRPr="0049406B">
        <w:rPr>
          <w:rFonts w:eastAsia="仿宋_GB2312"/>
          <w:spacing w:val="6"/>
          <w:sz w:val="32"/>
          <w:szCs w:val="32"/>
        </w:rPr>
        <w:t>，联系地址：中山市东区博爱六路</w:t>
      </w:r>
      <w:r w:rsidRPr="0049406B">
        <w:rPr>
          <w:rFonts w:eastAsia="仿宋_GB2312"/>
          <w:spacing w:val="6"/>
          <w:sz w:val="32"/>
          <w:szCs w:val="32"/>
        </w:rPr>
        <w:t>12</w:t>
      </w:r>
      <w:r w:rsidRPr="0049406B">
        <w:rPr>
          <w:rFonts w:eastAsia="仿宋_GB2312"/>
          <w:spacing w:val="6"/>
          <w:sz w:val="32"/>
          <w:szCs w:val="32"/>
        </w:rPr>
        <w:t>号中山市人才发展研究中心</w:t>
      </w:r>
      <w:r w:rsidRPr="0049406B">
        <w:rPr>
          <w:rFonts w:eastAsia="仿宋_GB2312"/>
          <w:spacing w:val="6"/>
          <w:sz w:val="32"/>
          <w:szCs w:val="32"/>
        </w:rPr>
        <w:t>14</w:t>
      </w:r>
      <w:r w:rsidRPr="0049406B">
        <w:rPr>
          <w:rFonts w:eastAsia="仿宋_GB2312"/>
          <w:spacing w:val="6"/>
          <w:sz w:val="32"/>
          <w:szCs w:val="32"/>
        </w:rPr>
        <w:t>楼团市委组织部，邮编：</w:t>
      </w:r>
      <w:r w:rsidRPr="0049406B">
        <w:rPr>
          <w:rFonts w:eastAsia="仿宋_GB2312"/>
          <w:spacing w:val="6"/>
          <w:sz w:val="32"/>
          <w:szCs w:val="32"/>
        </w:rPr>
        <w:t>528403</w:t>
      </w:r>
      <w:r w:rsidRPr="0049406B">
        <w:rPr>
          <w:rFonts w:eastAsia="仿宋_GB2312"/>
          <w:spacing w:val="6"/>
          <w:sz w:val="32"/>
          <w:szCs w:val="32"/>
        </w:rPr>
        <w:t>。</w:t>
      </w:r>
    </w:p>
    <w:p w:rsidR="00EC74D0" w:rsidRPr="0049406B" w:rsidRDefault="00EC74D0" w:rsidP="009D608D">
      <w:pPr>
        <w:spacing w:line="579" w:lineRule="exact"/>
        <w:ind w:firstLineChars="200" w:firstLine="664"/>
        <w:rPr>
          <w:rFonts w:eastAsia="仿宋_GB2312"/>
          <w:spacing w:val="6"/>
          <w:sz w:val="32"/>
          <w:szCs w:val="32"/>
        </w:rPr>
      </w:pPr>
    </w:p>
    <w:p w:rsidR="009D608D" w:rsidRPr="0049406B" w:rsidRDefault="009D608D" w:rsidP="009D608D">
      <w:pPr>
        <w:spacing w:line="579" w:lineRule="exact"/>
        <w:ind w:firstLine="435"/>
        <w:rPr>
          <w:rFonts w:eastAsia="仿宋_GB2312"/>
          <w:spacing w:val="6"/>
          <w:sz w:val="32"/>
          <w:szCs w:val="32"/>
        </w:rPr>
      </w:pPr>
      <w:r w:rsidRPr="0049406B">
        <w:rPr>
          <w:rFonts w:eastAsia="仿宋_GB2312"/>
          <w:spacing w:val="6"/>
          <w:sz w:val="32"/>
          <w:szCs w:val="32"/>
        </w:rPr>
        <w:t>附件：</w:t>
      </w:r>
      <w:r w:rsidRPr="0049406B">
        <w:rPr>
          <w:rFonts w:eastAsia="仿宋_GB2312"/>
          <w:spacing w:val="6"/>
          <w:sz w:val="32"/>
          <w:szCs w:val="32"/>
        </w:rPr>
        <w:t>2018</w:t>
      </w:r>
      <w:r w:rsidRPr="0049406B">
        <w:rPr>
          <w:rFonts w:eastAsia="仿宋_GB2312"/>
          <w:spacing w:val="6"/>
          <w:sz w:val="32"/>
          <w:szCs w:val="32"/>
        </w:rPr>
        <w:t>年</w:t>
      </w:r>
      <w:r w:rsidR="000C4C6B" w:rsidRPr="0049406B">
        <w:rPr>
          <w:rFonts w:eastAsia="仿宋_GB2312" w:hint="eastAsia"/>
          <w:spacing w:val="6"/>
          <w:sz w:val="32"/>
          <w:szCs w:val="32"/>
        </w:rPr>
        <w:t>中山市</w:t>
      </w:r>
      <w:r w:rsidRPr="0049406B">
        <w:rPr>
          <w:rFonts w:eastAsia="仿宋_GB2312"/>
          <w:spacing w:val="6"/>
          <w:sz w:val="32"/>
          <w:szCs w:val="32"/>
        </w:rPr>
        <w:t>圆梦计划</w:t>
      </w:r>
      <w:r w:rsidRPr="0049406B">
        <w:rPr>
          <w:rFonts w:eastAsia="仿宋_GB2312" w:hint="eastAsia"/>
          <w:spacing w:val="6"/>
          <w:sz w:val="32"/>
          <w:szCs w:val="32"/>
        </w:rPr>
        <w:t>山东</w:t>
      </w:r>
      <w:r w:rsidRPr="0049406B">
        <w:rPr>
          <w:rFonts w:eastAsia="仿宋_GB2312"/>
          <w:spacing w:val="6"/>
          <w:sz w:val="32"/>
          <w:szCs w:val="32"/>
        </w:rPr>
        <w:t>大学拟招录名单</w:t>
      </w:r>
    </w:p>
    <w:p w:rsidR="009D608D" w:rsidRPr="0049406B" w:rsidRDefault="009D608D" w:rsidP="009D608D">
      <w:pPr>
        <w:spacing w:line="579" w:lineRule="exact"/>
        <w:rPr>
          <w:rFonts w:eastAsia="仿宋_GB2312"/>
          <w:spacing w:val="6"/>
          <w:sz w:val="24"/>
        </w:rPr>
      </w:pPr>
    </w:p>
    <w:p w:rsidR="009D608D" w:rsidRPr="0049406B" w:rsidRDefault="009D608D" w:rsidP="00CE5D2D">
      <w:pPr>
        <w:spacing w:line="579" w:lineRule="exact"/>
        <w:ind w:firstLineChars="1409" w:firstLine="4678"/>
        <w:rPr>
          <w:rFonts w:eastAsia="仿宋_GB2312"/>
          <w:spacing w:val="6"/>
          <w:sz w:val="32"/>
          <w:szCs w:val="32"/>
        </w:rPr>
      </w:pPr>
      <w:r w:rsidRPr="0049406B">
        <w:rPr>
          <w:rFonts w:eastAsia="仿宋_GB2312"/>
          <w:spacing w:val="6"/>
          <w:sz w:val="32"/>
          <w:szCs w:val="32"/>
        </w:rPr>
        <w:t>共青团中山市委员会</w:t>
      </w:r>
    </w:p>
    <w:p w:rsidR="009D608D" w:rsidRPr="0049406B" w:rsidRDefault="009D608D" w:rsidP="00CE5D2D">
      <w:pPr>
        <w:spacing w:line="579" w:lineRule="exact"/>
        <w:ind w:firstLineChars="1450" w:firstLine="4814"/>
        <w:rPr>
          <w:rFonts w:eastAsia="仿宋_GB2312"/>
          <w:spacing w:val="6"/>
          <w:sz w:val="32"/>
          <w:szCs w:val="32"/>
        </w:rPr>
      </w:pPr>
      <w:r w:rsidRPr="0049406B">
        <w:rPr>
          <w:rFonts w:eastAsia="仿宋_GB2312"/>
          <w:spacing w:val="6"/>
          <w:sz w:val="32"/>
          <w:szCs w:val="32"/>
        </w:rPr>
        <w:t>2018</w:t>
      </w:r>
      <w:r w:rsidRPr="0049406B">
        <w:rPr>
          <w:rFonts w:eastAsia="仿宋_GB2312"/>
          <w:spacing w:val="6"/>
          <w:sz w:val="32"/>
          <w:szCs w:val="32"/>
        </w:rPr>
        <w:t>年</w:t>
      </w:r>
      <w:r w:rsidR="00EC6CE9" w:rsidRPr="0049406B">
        <w:rPr>
          <w:rFonts w:eastAsia="仿宋_GB2312"/>
          <w:spacing w:val="6"/>
          <w:sz w:val="32"/>
          <w:szCs w:val="32"/>
        </w:rPr>
        <w:t>9</w:t>
      </w:r>
      <w:r w:rsidRPr="0049406B">
        <w:rPr>
          <w:rFonts w:eastAsia="仿宋_GB2312"/>
          <w:spacing w:val="6"/>
          <w:sz w:val="32"/>
          <w:szCs w:val="32"/>
        </w:rPr>
        <w:t>月</w:t>
      </w:r>
      <w:r w:rsidR="00FE64BA">
        <w:rPr>
          <w:rFonts w:eastAsia="仿宋_GB2312"/>
          <w:spacing w:val="6"/>
          <w:sz w:val="32"/>
          <w:szCs w:val="32"/>
        </w:rPr>
        <w:t>6</w:t>
      </w:r>
      <w:r w:rsidRPr="0049406B">
        <w:rPr>
          <w:rFonts w:eastAsia="仿宋_GB2312"/>
          <w:spacing w:val="6"/>
          <w:sz w:val="32"/>
          <w:szCs w:val="32"/>
        </w:rPr>
        <w:t>日</w:t>
      </w:r>
    </w:p>
    <w:p w:rsidR="009D608D" w:rsidRPr="0049406B" w:rsidRDefault="009D608D" w:rsidP="002B16F5">
      <w:pPr>
        <w:spacing w:line="579" w:lineRule="exact"/>
        <w:rPr>
          <w:rFonts w:eastAsia="仿宋_GB2312"/>
          <w:spacing w:val="6"/>
          <w:sz w:val="32"/>
          <w:szCs w:val="32"/>
        </w:rPr>
        <w:sectPr w:rsidR="009D608D" w:rsidRPr="0049406B" w:rsidSect="00AA7478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9D608D" w:rsidRPr="0049406B" w:rsidRDefault="009D608D" w:rsidP="00054F11">
      <w:pPr>
        <w:spacing w:line="579" w:lineRule="exact"/>
        <w:rPr>
          <w:rFonts w:eastAsia="仿宋_GB2312"/>
          <w:spacing w:val="6"/>
          <w:sz w:val="32"/>
        </w:rPr>
      </w:pPr>
      <w:r w:rsidRPr="0049406B">
        <w:rPr>
          <w:rFonts w:eastAsia="仿宋_GB2312"/>
          <w:spacing w:val="6"/>
          <w:sz w:val="32"/>
        </w:rPr>
        <w:lastRenderedPageBreak/>
        <w:t>附件：</w:t>
      </w:r>
    </w:p>
    <w:p w:rsidR="009D608D" w:rsidRPr="0049406B" w:rsidRDefault="009D608D" w:rsidP="00591343">
      <w:pPr>
        <w:spacing w:line="579" w:lineRule="exact"/>
        <w:jc w:val="center"/>
        <w:rPr>
          <w:rFonts w:eastAsia="微软简标宋"/>
          <w:spacing w:val="6"/>
          <w:sz w:val="44"/>
        </w:rPr>
      </w:pPr>
      <w:r w:rsidRPr="0049406B">
        <w:rPr>
          <w:rFonts w:eastAsia="微软简标宋" w:hint="eastAsia"/>
          <w:spacing w:val="6"/>
          <w:sz w:val="44"/>
        </w:rPr>
        <w:t>2018</w:t>
      </w:r>
      <w:r w:rsidRPr="0049406B">
        <w:rPr>
          <w:rFonts w:eastAsia="微软简标宋" w:hint="eastAsia"/>
          <w:spacing w:val="6"/>
          <w:sz w:val="44"/>
        </w:rPr>
        <w:t>年</w:t>
      </w:r>
      <w:r w:rsidR="00977F15" w:rsidRPr="0049406B">
        <w:rPr>
          <w:rFonts w:eastAsia="微软简标宋" w:hint="eastAsia"/>
          <w:spacing w:val="6"/>
          <w:sz w:val="44"/>
        </w:rPr>
        <w:t>中山市</w:t>
      </w:r>
      <w:r w:rsidRPr="0049406B">
        <w:rPr>
          <w:rFonts w:eastAsia="微软简标宋" w:hint="eastAsia"/>
          <w:spacing w:val="6"/>
          <w:sz w:val="44"/>
        </w:rPr>
        <w:t>圆梦计划山东大学拟招录名单</w:t>
      </w:r>
    </w:p>
    <w:tbl>
      <w:tblPr>
        <w:tblW w:w="15580" w:type="dxa"/>
        <w:jc w:val="center"/>
        <w:tblLook w:val="04A0" w:firstRow="1" w:lastRow="0" w:firstColumn="1" w:lastColumn="0" w:noHBand="0" w:noVBand="1"/>
      </w:tblPr>
      <w:tblGrid>
        <w:gridCol w:w="1080"/>
        <w:gridCol w:w="1882"/>
        <w:gridCol w:w="1080"/>
        <w:gridCol w:w="5567"/>
        <w:gridCol w:w="1640"/>
        <w:gridCol w:w="2616"/>
        <w:gridCol w:w="1715"/>
      </w:tblGrid>
      <w:tr w:rsidR="009D608D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8D" w:rsidRPr="00591343" w:rsidRDefault="009D608D" w:rsidP="0059134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spacing w:val="6"/>
                <w:kern w:val="0"/>
                <w:szCs w:val="21"/>
              </w:rPr>
            </w:pPr>
            <w:r w:rsidRPr="00591343">
              <w:rPr>
                <w:rFonts w:ascii="黑体" w:eastAsia="黑体" w:hAnsi="黑体"/>
                <w:bCs/>
                <w:spacing w:val="6"/>
                <w:kern w:val="0"/>
                <w:szCs w:val="21"/>
              </w:rPr>
              <w:t>序号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8D" w:rsidRPr="00591343" w:rsidRDefault="009D608D" w:rsidP="0059134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spacing w:val="6"/>
                <w:kern w:val="0"/>
                <w:szCs w:val="21"/>
              </w:rPr>
            </w:pPr>
            <w:r w:rsidRPr="00591343">
              <w:rPr>
                <w:rFonts w:ascii="黑体" w:eastAsia="黑体" w:hAnsi="黑体"/>
                <w:bCs/>
                <w:spacing w:val="6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8D" w:rsidRPr="00591343" w:rsidRDefault="009D608D" w:rsidP="0059134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spacing w:val="6"/>
                <w:kern w:val="0"/>
                <w:szCs w:val="21"/>
              </w:rPr>
            </w:pPr>
            <w:r w:rsidRPr="00591343">
              <w:rPr>
                <w:rFonts w:ascii="黑体" w:eastAsia="黑体" w:hAnsi="黑体"/>
                <w:bCs/>
                <w:spacing w:val="6"/>
                <w:kern w:val="0"/>
                <w:szCs w:val="21"/>
              </w:rPr>
              <w:t>性别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8D" w:rsidRPr="00591343" w:rsidRDefault="009D608D" w:rsidP="0059134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spacing w:val="6"/>
                <w:kern w:val="0"/>
                <w:szCs w:val="21"/>
              </w:rPr>
            </w:pPr>
            <w:r w:rsidRPr="00591343">
              <w:rPr>
                <w:rFonts w:ascii="黑体" w:eastAsia="黑体" w:hAnsi="黑体"/>
                <w:bCs/>
                <w:spacing w:val="6"/>
                <w:kern w:val="0"/>
                <w:szCs w:val="21"/>
              </w:rPr>
              <w:t>工作单位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8D" w:rsidRPr="00591343" w:rsidRDefault="009D608D" w:rsidP="0059134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spacing w:val="6"/>
                <w:kern w:val="0"/>
                <w:szCs w:val="21"/>
              </w:rPr>
            </w:pPr>
            <w:r w:rsidRPr="00591343">
              <w:rPr>
                <w:rFonts w:ascii="黑体" w:eastAsia="黑体" w:hAnsi="黑体"/>
                <w:bCs/>
                <w:spacing w:val="6"/>
                <w:kern w:val="0"/>
                <w:szCs w:val="21"/>
              </w:rPr>
              <w:t>培养层次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8D" w:rsidRPr="00591343" w:rsidRDefault="009D608D" w:rsidP="0059134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spacing w:val="6"/>
                <w:kern w:val="0"/>
                <w:szCs w:val="21"/>
              </w:rPr>
            </w:pPr>
            <w:r w:rsidRPr="00591343">
              <w:rPr>
                <w:rFonts w:ascii="黑体" w:eastAsia="黑体" w:hAnsi="黑体"/>
                <w:bCs/>
                <w:spacing w:val="6"/>
                <w:kern w:val="0"/>
                <w:szCs w:val="21"/>
              </w:rPr>
              <w:t>专业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8D" w:rsidRPr="00591343" w:rsidRDefault="009D608D" w:rsidP="00591343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spacing w:val="6"/>
                <w:kern w:val="0"/>
                <w:szCs w:val="21"/>
              </w:rPr>
            </w:pPr>
            <w:r w:rsidRPr="00591343">
              <w:rPr>
                <w:rFonts w:ascii="黑体" w:eastAsia="黑体" w:hAnsi="黑体"/>
                <w:bCs/>
                <w:spacing w:val="6"/>
                <w:kern w:val="0"/>
                <w:szCs w:val="21"/>
              </w:rPr>
              <w:t>考试成绩</w:t>
            </w:r>
          </w:p>
        </w:tc>
      </w:tr>
      <w:tr w:rsidR="00AA7478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肖澍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中山众方网络科技有限公司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计算机信息管理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258</w:t>
            </w:r>
          </w:p>
        </w:tc>
      </w:tr>
      <w:tr w:rsidR="00AA7478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何嘉琳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250</w:t>
            </w:r>
          </w:p>
        </w:tc>
      </w:tr>
      <w:tr w:rsidR="00AA7478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陈伟雪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中山市沙溪镇平康堂药店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242</w:t>
            </w:r>
          </w:p>
        </w:tc>
      </w:tr>
      <w:tr w:rsidR="00AA7478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黄金莹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240</w:t>
            </w:r>
          </w:p>
        </w:tc>
      </w:tr>
      <w:tr w:rsidR="00AA7478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广东格兰仕微波生活电器制造有限公司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工程管理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236.5</w:t>
            </w:r>
          </w:p>
        </w:tc>
      </w:tr>
      <w:tr w:rsidR="00AA7478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谭栈江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233</w:t>
            </w:r>
          </w:p>
        </w:tc>
      </w:tr>
      <w:tr w:rsidR="00AA7478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刘锦明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中山市鸿琴花木园艺工程有限公司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231</w:t>
            </w:r>
          </w:p>
        </w:tc>
      </w:tr>
      <w:tr w:rsidR="00AA7478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柏静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中山众方网络科技有限公司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228.5</w:t>
            </w:r>
          </w:p>
        </w:tc>
      </w:tr>
      <w:tr w:rsidR="00AA7478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黎紫莹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中山市板芙镇德诚会计咨询服务部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建筑工程技术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225</w:t>
            </w:r>
          </w:p>
        </w:tc>
      </w:tr>
      <w:tr w:rsidR="00AA7478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金丰媛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中山市维奥照明有限公司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78" w:rsidRPr="00591343" w:rsidRDefault="00AA7478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221.5</w:t>
            </w:r>
          </w:p>
        </w:tc>
      </w:tr>
      <w:tr w:rsidR="00591343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陈清明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220</w:t>
            </w:r>
          </w:p>
        </w:tc>
      </w:tr>
      <w:tr w:rsidR="00591343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张萍萍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广东隆赋药业股份有限公司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216</w:t>
            </w:r>
          </w:p>
        </w:tc>
      </w:tr>
      <w:tr w:rsidR="00591343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罗萍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中山市沙溪镇昌铭电脑绣厂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国际经济与贸易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215</w:t>
            </w:r>
          </w:p>
        </w:tc>
      </w:tr>
      <w:tr w:rsidR="00591343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秦晓春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完美（中国）有限公司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214</w:t>
            </w:r>
          </w:p>
        </w:tc>
      </w:tr>
      <w:tr w:rsidR="00591343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李洪波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中山市大洋电机股份有限公司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214</w:t>
            </w:r>
          </w:p>
        </w:tc>
      </w:tr>
      <w:tr w:rsidR="00591343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王方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213</w:t>
            </w:r>
          </w:p>
        </w:tc>
      </w:tr>
      <w:tr w:rsidR="00591343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林钻豪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中山市东江药业有限公司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213</w:t>
            </w:r>
          </w:p>
        </w:tc>
      </w:tr>
      <w:tr w:rsidR="00591343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张莹莹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讯芯电子科技（中山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)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210</w:t>
            </w:r>
          </w:p>
        </w:tc>
      </w:tr>
      <w:tr w:rsidR="00591343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邓薇薇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209</w:t>
            </w:r>
          </w:p>
        </w:tc>
      </w:tr>
      <w:tr w:rsidR="00591343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朱敏田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洋紫荆油墨（中山）有限公司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43" w:rsidRPr="00591343" w:rsidRDefault="00591343" w:rsidP="00591343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209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熊春妙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中山市新钠迪亚制衣有限公司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208.5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徐志伟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奥美森智能装备股份有限公司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机电一体化技术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208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刘永森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中山市大亮彩塑料有限公司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工业工程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207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廖永和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中山市沙溪镇永源堂药房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206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朱小云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广东海辰科技有限公司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205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范思思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204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覃爱彬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中山市古镇花迩英语俱乐部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国际经济与贸易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204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张丽霞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中山市欣源橡胶制品有限公司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203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官丽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202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蔡炳陆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中山市古镇美多药店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202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程怀玉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京珠高速公路广珠段有限公司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工程管理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201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32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梁少芳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中山市小霸王教育电子有限公司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201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33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唐琪萍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中山礼信科技实业有限公司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计算机信息管理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200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34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曹凤玲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中山市坦洲万春药店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200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35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陈林英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200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36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肖坤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广东九邦装饰设计工程有限公司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199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37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黎玲娟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中山市沃尔克缝制设备有限公司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199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38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黄晓琴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中山市赫斯照明灯饰有限公司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社会工作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199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39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韦樱敏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中山市盈俊实业有限公司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199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吴燕芳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中山市聚丰园粮油食品有限公司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198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lastRenderedPageBreak/>
              <w:t>41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区凤玲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中山市路路通进出口有限公司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198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42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贺婷婷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豪利士电线装配（中山）有限公司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国际经济与贸易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198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43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何玉虹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广东隆赋药业股份有限公司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197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44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陈瑞霞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雅居乐生活服务股份有限公司沙溪分公司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197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45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李妙娜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广州杰赛科技股份有限公司中山分公司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法学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196.5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46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胡宝兴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中山格兰仕日用电器有限公司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196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47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姚燕娟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中山市寀奕贸易有限公司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国际经济与贸易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196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48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蔡秦娇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中山市壹张嘴餐饮管理有限公司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196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49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吴婷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广珠西线高速公路有限公司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工程管理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195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50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陆小丽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中山市新嘉商贸有限公司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195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51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冯金海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中山市三乡测绘工程有限公司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工程管理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194.5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52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洪隆城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广东汉普人力资源有限公司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194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53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罗江娣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广东中昊药业有限公司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194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54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周家安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广珠西线高速公路有限公司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公共事业管理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194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55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刘敏霞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欧普照明电器（中山）有限公司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194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56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肖健美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中山市古镇品骏广告部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193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57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宁业婷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中山市百乐康药店品零售有限公司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193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58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黄培娜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京珠高速公路广珠段有限公司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193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59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杭慧芬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中山市国电商贸有限公司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193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朱广超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中山市三乡测绘工程有限公司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工程管理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192.5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61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陈晓伟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广珠西线高速公路有限公司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计算机信息管理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192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62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陈征倍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京珠高速公路广珠段有限公司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191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lastRenderedPageBreak/>
              <w:t>63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陈宋斌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中山市沙溪镇平康堂药店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191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64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熊凯晨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北京永拓会计师事务所广东分所（东区）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191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65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陈君霞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191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66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雷晓云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洋紫荆油墨（中山）有限公司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金融学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191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67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肖建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190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68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吴素娴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广东欧亚包装有限公司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190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69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黄乙彪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中山市大洋电机股份有限公司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190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70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严小妹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中山市华印广告策划有限公司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金融学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190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71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张红勋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中山市坦洲明德学校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法学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189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72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彭冲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188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73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文锦群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旅游管理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188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74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于运芳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中山富联电子科技有限公司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188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75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申淑平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广东乐心医疗电子股份有限公司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国际经济与贸易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188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76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冯焕君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中山市宏元德盛化工科技有限公司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188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77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莫石清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中山市善美金属制品有限公司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188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78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李卓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电气自动化技术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187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79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黄好深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机电一体化技术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187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80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梁泳珊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中山市东江药业有限公司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187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81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黄耀瑶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广东汉普人力资源有限公司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汉语言文学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187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82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曹志强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京珠高速公路广珠段有限公司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187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83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刘卫玲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中山市国电商贸有限公司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187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84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陈锐贤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中山市晓晨广告有限公司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汉语言文学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187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lastRenderedPageBreak/>
              <w:t>85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周庆琴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中山市宜庭酒店有限公司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187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86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蔡炳杰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中山市古镇美多药店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186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87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雅居乐剑桥郡客服中心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186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88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王巧丹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中山市荷德照明有限公司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185.5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89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程传芳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中山市奕安泰医药科技有限公司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法学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185.5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90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梁敏莹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中山市恒德印刷有限公司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185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91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罗焯贤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中山格兰仕日用电器有限公司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185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92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欧阳秋艳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中山市采蝶轩食品有限公司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185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93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吴业明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广东光阳电器有限公司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机电一体化技术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184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94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何小辉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欧普照明电器（中山）有限公司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184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95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徐伟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安士生物科技（中山）有限公司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184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96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许漫妮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国众联资产评估土地房地产估价有限公司（东区）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184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97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方伟丽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曼秀雷敦（中国）药业有限公司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184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98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陈丽娜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中山市古镇昌轩五金加工店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汉语言文学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184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99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乔海晶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广东护眼灯信息技术有限公司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183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周凤玲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183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101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侯东争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讯芯电子科技（中山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)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183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102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林丽娟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中山市沙溪镇永源堂药房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183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张志刚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雅居乐剑桥郡客服中心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土木工程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183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冯银心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好来化工（中山）有限公司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183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105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陈荣振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中山宝宝好儿童用品有限公司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社会工作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182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106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区艳芬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中山市古镇爱飞朗光电科技厂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社会工作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182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lastRenderedPageBreak/>
              <w:t>107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冯秋霞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中山塑百通塑料科技有限公司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182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108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杨帆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台耀科技（中山）有限公司（火炬开发区）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物流管理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182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109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卢丽牡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中山宏新盛电子有限公司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182</w:t>
            </w:r>
          </w:p>
        </w:tc>
      </w:tr>
      <w:tr w:rsidR="004D7365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许锡婷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广东菱电电梯有限公司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5" w:rsidRPr="00591343" w:rsidRDefault="004D7365" w:rsidP="004D7365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181.5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111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王芳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京珠高速公路广珠段有限公司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181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112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陈湘羽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中山市新钠迪亚制衣有限公司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181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113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邓尧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电气工程及其自动化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181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114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刘丽华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180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115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罗芳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中山市永明电子厂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180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116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林炯舜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安士制药（中山）有限公司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180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117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萧淑贤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中山市博睿社会工作服务中心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180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118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梁倩雯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中山市华裕灯饰实业有限公司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汉语言文学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180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119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朱雨莲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诺斯贝尔化妆品股份有限公司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120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张力微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完美（广东）日用品有限公司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121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陈森燕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洋紫荆油墨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(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)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122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罗彦零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中山市众善健康管理有限公司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123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郭志梅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中山市东江药业有限公司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124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加欢欢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巴洛克木业（中山）有限公司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125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陈柏宇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中山市新丝路信息科技有限公司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126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李达文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广东领先展示股份有限公司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127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李炜芬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中山市欧特五金模具有限公司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128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邹琴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广东隆赋药业股份有限公司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lastRenderedPageBreak/>
              <w:t>129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陈光召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欧普照明电器（中山）有限公司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中山市大洋电机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131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E342A9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proofErr w:type="gramStart"/>
            <w:r w:rsidRPr="00E342A9">
              <w:rPr>
                <w:rFonts w:eastAsia="仿宋_GB2312" w:hint="eastAsia"/>
                <w:bCs/>
                <w:spacing w:val="6"/>
                <w:kern w:val="0"/>
                <w:szCs w:val="21"/>
              </w:rPr>
              <w:t>梁俊豪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E342A9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E342A9" w:rsidP="00E342A9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E342A9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中山市小胡家灯饰厂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E342A9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E342A9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>
              <w:rPr>
                <w:rFonts w:eastAsia="仿宋_GB2312" w:hint="eastAsia"/>
                <w:bCs/>
                <w:spacing w:val="6"/>
                <w:kern w:val="0"/>
                <w:szCs w:val="21"/>
              </w:rPr>
              <w:t>法学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E342A9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>
              <w:rPr>
                <w:rFonts w:eastAsia="仿宋_GB2312" w:hint="eastAsia"/>
                <w:bCs/>
                <w:spacing w:val="6"/>
                <w:kern w:val="0"/>
                <w:szCs w:val="21"/>
              </w:rPr>
              <w:t>149.5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132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周明珠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中山市金群瑞科技有限公司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汉语言文学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133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童晓庆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中山市晓晨广告有限公司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汉语言文学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134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易明红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中山洋紫荆油墨有限公司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135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梁洁华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中山逸升房地产有限公司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136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刘嘉敏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中山市保利达有限公司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137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刘英连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中山市雷士灯饰科技有限公司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138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王宇杰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广珠西线高速公路有限公司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139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张林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广珠西线高速公路有限公司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金融学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施婷婷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讯芯电子科技（中山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)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141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王相霞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中山市世医堂医疗器械有限公司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142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容碧霞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中山市扬帆社会工作服务中心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社会工作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143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郑进暖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珠海联邦制药股份有限公司中山分公司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144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广新海事重工股份有限公司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工程管理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173.5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145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何秋霞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中山市信长塑料制品有限公司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工程管理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173.5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146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吴兰芳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173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147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张洪领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中山市高璐美数码科技有限公司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化学工程与工艺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173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148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刘颖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广东全通教育科技集团有限公司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173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149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阮坤伟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雅居乐剑桥郡客服中心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173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李清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中山格兰仕日用电器有限公司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172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lastRenderedPageBreak/>
              <w:t>151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陈秀萍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广东兴达鸿业电子有限公司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172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彭冬莲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171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何佩玲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中山长睿贸易有限公司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171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兰洋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171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邹志梅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巴洛克木业（中山）有限公司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170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北京同仁堂中山药店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170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丘素珍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170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潘钱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广新海事重工股份有限公司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工程管理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170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159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proofErr w:type="gramStart"/>
            <w:r w:rsidRPr="00591343">
              <w:rPr>
                <w:rFonts w:eastAsia="仿宋_GB2312" w:hint="eastAsia"/>
                <w:bCs/>
                <w:spacing w:val="6"/>
                <w:kern w:val="0"/>
                <w:szCs w:val="21"/>
              </w:rPr>
              <w:t>朱舒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proofErr w:type="gramStart"/>
            <w:r w:rsidRPr="00591343">
              <w:rPr>
                <w:rFonts w:eastAsia="仿宋_GB2312" w:hint="eastAsia"/>
                <w:bCs/>
                <w:spacing w:val="6"/>
                <w:kern w:val="0"/>
                <w:szCs w:val="21"/>
              </w:rPr>
              <w:t>高起专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spacing w:val="6"/>
                <w:kern w:val="0"/>
                <w:szCs w:val="21"/>
              </w:rPr>
              <w:t>170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肖若敏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中国石化销售有限公司广东中山石油分公司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保险学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169.5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李志威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中山格兰仕日用电器有限公司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电气自动化技术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卢昌庆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中山市港隆食品有限公司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霍少霞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黄智强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中山科勒卫浴有限公司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海建勤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广东司南物联股份有限公司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工程管理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168.5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胡若杏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中山市新钠迪亚制衣有限公司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168.5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林锐华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电气工程及其自动化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熊晓煜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广州粤安消防工程有限公司中山第一分公司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黄晖洪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完美（广东）日用品有限公司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物流管理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陈运净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讯芯电子科技（中山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)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陈耿林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张杏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中天建设集团第五经营部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工程管理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167.5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lastRenderedPageBreak/>
              <w:t>17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舒飞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中山德华芯片技术有限公司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机电一体化技术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赵先波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中山市德讯电子商务有限公司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黄莉敏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广珠西线高速公路有限公司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孙选略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深圳市恒信永利金融服务有限公司中山分公司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杨秀文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京珠高速公路广珠段有限公司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雷震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罗晓晴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蔡华芬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中山市古镇美多药店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郭青梅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广东兴达鸿业电子有限公司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周婷婷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中山市锦绣大地房地产有限公司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陈玉凤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陈诗霞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中山金钻酒店有限公司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郑纯雪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中山市东江药业有限公司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刘小军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中山市西区爱格内衣店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陈子珊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中山市东升镇创越机电设备厂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张家宁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珠海联邦制药股份有限公司中山分公司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颜文漫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中山未名海济医药有限公司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电子商务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164.5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陆松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 xml:space="preserve"> 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广东领先展示有限公司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杨影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欧普照明电器（中山）有限公司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古舒婷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叶杰生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冯秀清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讯芯电子科技（中山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)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物流管理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lastRenderedPageBreak/>
              <w:t>19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林文勇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蓝静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中山生物工程有限公司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谢社丽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中山市扬帆社会工作服务中心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社会工作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蔡本辉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163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谭秀莲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163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窦小平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中山市创意玩家家居有限公司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163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王富龙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中山市大亮彩塑胶新材料有限公司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工业工程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163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张奇奇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中山市中经物业服务有限公司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163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刘莉莉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广东人励智能工程有限公司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社会工作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162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黎万里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162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郑剑飞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京珠高速公路广珠段有限公司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162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蒋国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完美（中国）有限公司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物流管理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162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杨金莹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讯芯电子科技（中山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)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162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覃秀凤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中山百得厨卫有限公司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162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20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刁文志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上海三菱电梯有限公司中山分公司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工程管理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161.5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谢丽青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广珠西线高速公路有限公司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161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郭伟清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161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杨献琳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161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严辉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161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陈俞君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161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王云生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160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王杰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广新海事重工股份有限公司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工程管理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160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lastRenderedPageBreak/>
              <w:t>21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肖剑雄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160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胡绍军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广东家时代装饰科技股份有限公司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21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胡丽君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广东中山盈德大自然家居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法律事务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禤东行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欧帝尔照明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电气自动化技术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卢智伟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电气自动化技术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刘顶菊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孙君彬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广东兴达鸿业电子有限公司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赵柳英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广东兴达鸿业电子有限公司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傅玲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中山格兰仕日用电器有限公司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林燕娜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华润万家生活超市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唐海洋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邹芙蓉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广东兴达鸿业电子有限公司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电子商务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159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冯嘉棋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京珠高速公路广珠段有限公司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陈思敏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中山市新宏达日用制品有限公司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23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卢国新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广东达尊企业管理有限公司中山分公司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工程管理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23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张晓雪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广州嘉音通讯有限公司中山分公司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23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张雪倩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广珠西线高速公路有限公司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23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陈一荣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京珠高速公路广珠段有限公司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电子商务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23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姜剑晓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23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陈小霞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中山市泰阳科慧实业有限公司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汉语言文学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158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23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杨春梅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福樊兴业（中山）有限公司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157.5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23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杨映妍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中山达正堂药业有限公司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lastRenderedPageBreak/>
              <w:t>23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史艳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中山市南朗镇建纶电器工业有限公司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黄韵桦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中山市正立星汽车服务有限公司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24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朱和元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奥美森智能装备股份有限公司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24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马丽芬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中山格兰仕日用电器有限公司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24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彭凯媛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广东隆赋药业股份有限公司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药学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24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谢智平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中山科勒卫浴有限公司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工业工程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24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罗远海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中山领引照明科技有限公司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24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杨婉君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中山市万川文化传媒有限公司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24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黄颖琳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中山市扬帆社会工作服务中心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社会工作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157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24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刘钊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广东菱电电梯有限公司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156.5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24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雷活明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饶亚军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讯芯电子科技（中山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)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25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何晓娜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中山德鸣视光技术咨询有限公司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法律事务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25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盘周金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中山市保利达有限公司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25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郑明光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中山市古镇光悦五金店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25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罗春莲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25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林黎青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25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梁焯欣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25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25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谢建静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中山市石岐鸽养殖有限公司白石分公司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25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陈诗韵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中山市香山社会工作服务中心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社会工作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郑转好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中山市小榄镇臻艺塑料制品厂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lastRenderedPageBreak/>
              <w:t>26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杨金连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中山奕安泰医药科技有限公司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156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罗建发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中山市金群瑞科技有限公司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保险学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155.5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唐雪芳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联邦制药股份有些公司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黄庆华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机电一体化技术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王洪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广东兴达鸿业电子有限公司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赵文庭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郑洁梅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中山市恒龙印刷厂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154.5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郑殿斌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欧普照明电器（中山）有限公司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26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马彦磊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中山奕安泰医药科技有限公司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270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黄康乐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广珠西线高速公路有限公司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154</w:t>
            </w:r>
          </w:p>
        </w:tc>
      </w:tr>
      <w:tr w:rsidR="00C87CD4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胡敬慧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中山市冠安建设工程质量检测有限公司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CD4" w:rsidRPr="00591343" w:rsidRDefault="00C87CD4" w:rsidP="00C87CD4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154</w:t>
            </w:r>
          </w:p>
        </w:tc>
      </w:tr>
      <w:tr w:rsidR="001662AD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王玉丹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154</w:t>
            </w:r>
          </w:p>
        </w:tc>
      </w:tr>
      <w:tr w:rsidR="001662AD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郑韵莲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中山市瑞驰贸易有限公司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154</w:t>
            </w:r>
          </w:p>
        </w:tc>
      </w:tr>
      <w:tr w:rsidR="001662AD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黄媚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中山市智汇文化传播有限公司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154</w:t>
            </w:r>
          </w:p>
        </w:tc>
      </w:tr>
      <w:tr w:rsidR="001662AD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余迪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工商企业管理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153</w:t>
            </w:r>
          </w:p>
        </w:tc>
      </w:tr>
      <w:tr w:rsidR="001662AD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梁悦彬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153</w:t>
            </w:r>
          </w:p>
        </w:tc>
      </w:tr>
      <w:tr w:rsidR="001662AD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植淑敏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153</w:t>
            </w:r>
          </w:p>
        </w:tc>
      </w:tr>
      <w:tr w:rsidR="001662AD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曹坤兰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153</w:t>
            </w:r>
          </w:p>
        </w:tc>
      </w:tr>
      <w:tr w:rsidR="001662AD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27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罗明玉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153</w:t>
            </w:r>
          </w:p>
        </w:tc>
      </w:tr>
      <w:tr w:rsidR="001662AD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吴加敏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明阳智慧能源集团股份有限公司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社会工作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153</w:t>
            </w:r>
          </w:p>
        </w:tc>
      </w:tr>
      <w:tr w:rsidR="001662AD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梁剑平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中山市保利达有限公司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153</w:t>
            </w:r>
          </w:p>
        </w:tc>
      </w:tr>
      <w:tr w:rsidR="001662AD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莫志武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153</w:t>
            </w:r>
          </w:p>
        </w:tc>
      </w:tr>
      <w:tr w:rsidR="001662AD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lastRenderedPageBreak/>
              <w:t>28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张薇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中山市明阳电器有限公司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工程管理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AD" w:rsidRPr="00591343" w:rsidRDefault="001662AD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153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吴伟鹏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铁将军汽车电子股份有限公司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旅游管理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152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覃祚玲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优尚品设计有限公司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152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方永鸿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152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邓子明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152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赵文宏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广珠西线高速公路有限公司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152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28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梁桂强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上海三菱电梯有限公司中山分公司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电气工程及其自动化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151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龚小娟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雅居乐生活服务股份有限公司沙溪分公司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151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1662AD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罗梅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151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刘丽君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中山市华标检测有限公司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工商管理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151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谢键娣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中山市乡春食品有限公司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会计学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151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许旭玲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广珠西线高速公路有限公司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计算机信息管理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150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梁家伟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广珠西线高速公路有限公司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150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林锚锚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京珠高速公路广珠段有限公司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会计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150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文海霞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广东兴达鸿业电子有限公司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高起专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市场营销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150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王蕾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女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中山日信工业有限公司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人力资源管理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150</w:t>
            </w:r>
          </w:p>
        </w:tc>
      </w:tr>
      <w:tr w:rsidR="00E342A9" w:rsidRPr="00591343" w:rsidTr="00591343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29</w:t>
            </w: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刘龙辉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男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spacing w:line="300" w:lineRule="exact"/>
              <w:jc w:val="center"/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广东江中高速公路有限公司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专升本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 w:hint="eastAsia"/>
                <w:bCs/>
                <w:noProof/>
                <w:spacing w:val="6"/>
                <w:kern w:val="0"/>
                <w:szCs w:val="21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A9" w:rsidRPr="00591343" w:rsidRDefault="00E342A9" w:rsidP="00327071">
            <w:pPr>
              <w:widowControl/>
              <w:spacing w:line="300" w:lineRule="exact"/>
              <w:jc w:val="center"/>
              <w:rPr>
                <w:rFonts w:eastAsia="仿宋_GB2312"/>
                <w:bCs/>
                <w:spacing w:val="6"/>
                <w:kern w:val="0"/>
                <w:szCs w:val="21"/>
              </w:rPr>
            </w:pPr>
            <w:r w:rsidRPr="00591343">
              <w:rPr>
                <w:rFonts w:eastAsia="仿宋_GB2312"/>
                <w:bCs/>
                <w:noProof/>
                <w:spacing w:val="6"/>
                <w:kern w:val="0"/>
                <w:szCs w:val="21"/>
              </w:rPr>
              <w:t>150</w:t>
            </w:r>
          </w:p>
        </w:tc>
      </w:tr>
    </w:tbl>
    <w:p w:rsidR="009D608D" w:rsidRPr="00591343" w:rsidRDefault="009D608D" w:rsidP="00591343">
      <w:pPr>
        <w:spacing w:line="300" w:lineRule="exact"/>
        <w:jc w:val="left"/>
        <w:rPr>
          <w:rFonts w:eastAsia="仿宋_GB2312"/>
          <w:spacing w:val="6"/>
          <w:szCs w:val="21"/>
        </w:rPr>
        <w:sectPr w:rsidR="009D608D" w:rsidRPr="00591343" w:rsidSect="009D608D">
          <w:headerReference w:type="default" r:id="rId9"/>
          <w:footerReference w:type="even" r:id="rId10"/>
          <w:footerReference w:type="default" r:id="rId11"/>
          <w:pgSz w:w="16838" w:h="11906" w:orient="landscape"/>
          <w:pgMar w:top="1276" w:right="1440" w:bottom="1276" w:left="1440" w:header="851" w:footer="992" w:gutter="0"/>
          <w:pgNumType w:start="1"/>
          <w:cols w:space="425"/>
          <w:docGrid w:type="linesAndChars" w:linePitch="312"/>
        </w:sectPr>
      </w:pPr>
    </w:p>
    <w:p w:rsidR="009D608D" w:rsidRPr="00591343" w:rsidRDefault="009D608D" w:rsidP="00591343">
      <w:pPr>
        <w:spacing w:line="300" w:lineRule="exact"/>
        <w:jc w:val="left"/>
        <w:rPr>
          <w:rFonts w:eastAsia="仿宋_GB2312"/>
          <w:spacing w:val="6"/>
          <w:szCs w:val="21"/>
        </w:rPr>
        <w:sectPr w:rsidR="009D608D" w:rsidRPr="00591343" w:rsidSect="009D608D">
          <w:headerReference w:type="default" r:id="rId12"/>
          <w:footerReference w:type="even" r:id="rId13"/>
          <w:footerReference w:type="default" r:id="rId14"/>
          <w:pgSz w:w="16838" w:h="11906" w:orient="landscape"/>
          <w:pgMar w:top="1276" w:right="1440" w:bottom="1276" w:left="1440" w:header="851" w:footer="992" w:gutter="0"/>
          <w:pgNumType w:start="1"/>
          <w:cols w:space="425"/>
          <w:docGrid w:type="linesAndChars" w:linePitch="312"/>
        </w:sectPr>
      </w:pPr>
    </w:p>
    <w:p w:rsidR="009D608D" w:rsidRPr="0049406B" w:rsidRDefault="009D608D" w:rsidP="00D21654">
      <w:pPr>
        <w:spacing w:line="579" w:lineRule="exact"/>
        <w:jc w:val="left"/>
        <w:rPr>
          <w:rFonts w:eastAsia="仿宋_GB2312"/>
          <w:spacing w:val="6"/>
          <w:sz w:val="24"/>
        </w:rPr>
      </w:pPr>
    </w:p>
    <w:sectPr w:rsidR="009D608D" w:rsidRPr="0049406B" w:rsidSect="009D608D">
      <w:headerReference w:type="default" r:id="rId15"/>
      <w:footerReference w:type="even" r:id="rId16"/>
      <w:footerReference w:type="default" r:id="rId17"/>
      <w:type w:val="continuous"/>
      <w:pgSz w:w="16838" w:h="11906" w:orient="landscape"/>
      <w:pgMar w:top="1276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E7" w:rsidRDefault="00E625E7">
      <w:r>
        <w:separator/>
      </w:r>
    </w:p>
  </w:endnote>
  <w:endnote w:type="continuationSeparator" w:id="0">
    <w:p w:rsidR="00E625E7" w:rsidRDefault="00E6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宋体"/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65" w:rsidRDefault="00FB6BC6" w:rsidP="007C39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73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7365">
      <w:rPr>
        <w:rStyle w:val="a7"/>
        <w:noProof/>
      </w:rPr>
      <w:t>3</w:t>
    </w:r>
    <w:r>
      <w:rPr>
        <w:rStyle w:val="a7"/>
      </w:rPr>
      <w:fldChar w:fldCharType="end"/>
    </w:r>
  </w:p>
  <w:p w:rsidR="004D7365" w:rsidRDefault="004D73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65" w:rsidRDefault="00FB6BC6">
    <w:pPr>
      <w:pStyle w:val="a5"/>
      <w:jc w:val="center"/>
    </w:pPr>
    <w:r>
      <w:rPr>
        <w:noProof/>
        <w:lang w:val="zh-CN"/>
      </w:rPr>
      <w:fldChar w:fldCharType="begin"/>
    </w:r>
    <w:r w:rsidR="004D7365"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E342A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D7365" w:rsidRDefault="004D73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65" w:rsidRDefault="00FB6BC6" w:rsidP="007C39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73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7365">
      <w:rPr>
        <w:rStyle w:val="a7"/>
        <w:noProof/>
      </w:rPr>
      <w:t>1</w:t>
    </w:r>
    <w:r>
      <w:rPr>
        <w:rStyle w:val="a7"/>
      </w:rPr>
      <w:fldChar w:fldCharType="end"/>
    </w:r>
  </w:p>
  <w:p w:rsidR="004D7365" w:rsidRDefault="004D736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65" w:rsidRDefault="00FB6BC6">
    <w:pPr>
      <w:pStyle w:val="a5"/>
      <w:jc w:val="center"/>
    </w:pPr>
    <w:r>
      <w:rPr>
        <w:noProof/>
        <w:lang w:val="zh-CN"/>
      </w:rPr>
      <w:fldChar w:fldCharType="begin"/>
    </w:r>
    <w:r w:rsidR="004D7365"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C22DCC">
      <w:rPr>
        <w:noProof/>
        <w:lang w:val="zh-CN"/>
      </w:rPr>
      <w:t>14</w:t>
    </w:r>
    <w:r>
      <w:rPr>
        <w:noProof/>
        <w:lang w:val="zh-CN"/>
      </w:rPr>
      <w:fldChar w:fldCharType="end"/>
    </w:r>
  </w:p>
  <w:p w:rsidR="004D7365" w:rsidRDefault="004D7365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65" w:rsidRDefault="00FB6BC6" w:rsidP="007C39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73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7365">
      <w:rPr>
        <w:rStyle w:val="a7"/>
        <w:noProof/>
      </w:rPr>
      <w:t>1</w:t>
    </w:r>
    <w:r>
      <w:rPr>
        <w:rStyle w:val="a7"/>
      </w:rPr>
      <w:fldChar w:fldCharType="end"/>
    </w:r>
  </w:p>
  <w:p w:rsidR="004D7365" w:rsidRDefault="004D7365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65" w:rsidRDefault="00FB6BC6">
    <w:pPr>
      <w:pStyle w:val="a5"/>
      <w:jc w:val="center"/>
    </w:pPr>
    <w:r>
      <w:rPr>
        <w:noProof/>
        <w:lang w:val="zh-CN"/>
      </w:rPr>
      <w:fldChar w:fldCharType="begin"/>
    </w:r>
    <w:r w:rsidR="004D7365"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C22DC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D7365" w:rsidRDefault="004D7365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65" w:rsidRDefault="00FB6BC6" w:rsidP="007C39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73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7365">
      <w:rPr>
        <w:rStyle w:val="a7"/>
        <w:noProof/>
      </w:rPr>
      <w:t>1</w:t>
    </w:r>
    <w:r>
      <w:rPr>
        <w:rStyle w:val="a7"/>
      </w:rPr>
      <w:fldChar w:fldCharType="end"/>
    </w:r>
  </w:p>
  <w:p w:rsidR="004D7365" w:rsidRDefault="004D7365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65" w:rsidRDefault="00FB6BC6">
    <w:pPr>
      <w:pStyle w:val="a5"/>
      <w:jc w:val="center"/>
    </w:pPr>
    <w:r>
      <w:rPr>
        <w:noProof/>
        <w:lang w:val="zh-CN"/>
      </w:rPr>
      <w:fldChar w:fldCharType="begin"/>
    </w:r>
    <w:r w:rsidR="004D7365"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4D7365" w:rsidRPr="0000536C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4D7365" w:rsidRDefault="004D7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E7" w:rsidRDefault="00E625E7">
      <w:r>
        <w:separator/>
      </w:r>
    </w:p>
  </w:footnote>
  <w:footnote w:type="continuationSeparator" w:id="0">
    <w:p w:rsidR="00E625E7" w:rsidRDefault="00E6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65" w:rsidRDefault="004D7365" w:rsidP="00E342A9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65" w:rsidRDefault="004D7365" w:rsidP="00BC4F7B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65" w:rsidRDefault="004D7365" w:rsidP="00BC4F7B">
    <w:pPr>
      <w:pStyle w:val="a8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65" w:rsidRDefault="004D7365" w:rsidP="00BC4F7B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FA2"/>
    <w:rsid w:val="0000536C"/>
    <w:rsid w:val="0001100E"/>
    <w:rsid w:val="00012044"/>
    <w:rsid w:val="000207F7"/>
    <w:rsid w:val="00054F11"/>
    <w:rsid w:val="000B4AC5"/>
    <w:rsid w:val="000C4C6B"/>
    <w:rsid w:val="000F123B"/>
    <w:rsid w:val="00101A2E"/>
    <w:rsid w:val="00115FA5"/>
    <w:rsid w:val="001636F3"/>
    <w:rsid w:val="001662AD"/>
    <w:rsid w:val="001A161C"/>
    <w:rsid w:val="001B0C18"/>
    <w:rsid w:val="001E2E74"/>
    <w:rsid w:val="001E75C9"/>
    <w:rsid w:val="001F594F"/>
    <w:rsid w:val="0024165D"/>
    <w:rsid w:val="002449F8"/>
    <w:rsid w:val="00250E91"/>
    <w:rsid w:val="002543F0"/>
    <w:rsid w:val="00257B93"/>
    <w:rsid w:val="00281FA2"/>
    <w:rsid w:val="0028501D"/>
    <w:rsid w:val="00295675"/>
    <w:rsid w:val="00295DEC"/>
    <w:rsid w:val="002A1251"/>
    <w:rsid w:val="002B16F5"/>
    <w:rsid w:val="002B20C5"/>
    <w:rsid w:val="002D4A2C"/>
    <w:rsid w:val="00327071"/>
    <w:rsid w:val="00341C7C"/>
    <w:rsid w:val="00351B7C"/>
    <w:rsid w:val="0035671C"/>
    <w:rsid w:val="00362E85"/>
    <w:rsid w:val="00380C3D"/>
    <w:rsid w:val="003865CA"/>
    <w:rsid w:val="0038721C"/>
    <w:rsid w:val="003A14EF"/>
    <w:rsid w:val="003B4535"/>
    <w:rsid w:val="003D234D"/>
    <w:rsid w:val="003E0007"/>
    <w:rsid w:val="003E6490"/>
    <w:rsid w:val="00404EDB"/>
    <w:rsid w:val="00422778"/>
    <w:rsid w:val="00440194"/>
    <w:rsid w:val="004419A8"/>
    <w:rsid w:val="0044539E"/>
    <w:rsid w:val="00463E21"/>
    <w:rsid w:val="0046435A"/>
    <w:rsid w:val="00466CD3"/>
    <w:rsid w:val="0049406B"/>
    <w:rsid w:val="004942C3"/>
    <w:rsid w:val="004B3148"/>
    <w:rsid w:val="004C1E8C"/>
    <w:rsid w:val="004C4B19"/>
    <w:rsid w:val="004D0340"/>
    <w:rsid w:val="004D5787"/>
    <w:rsid w:val="004D7365"/>
    <w:rsid w:val="004E076E"/>
    <w:rsid w:val="00501980"/>
    <w:rsid w:val="00566C0E"/>
    <w:rsid w:val="00591343"/>
    <w:rsid w:val="00595706"/>
    <w:rsid w:val="005A199A"/>
    <w:rsid w:val="005B2660"/>
    <w:rsid w:val="005C07EE"/>
    <w:rsid w:val="005C2E41"/>
    <w:rsid w:val="005C4FB2"/>
    <w:rsid w:val="005F0C54"/>
    <w:rsid w:val="005F438B"/>
    <w:rsid w:val="00651835"/>
    <w:rsid w:val="00652B49"/>
    <w:rsid w:val="006635E3"/>
    <w:rsid w:val="00675C2F"/>
    <w:rsid w:val="006912AB"/>
    <w:rsid w:val="0069776B"/>
    <w:rsid w:val="006C4AAE"/>
    <w:rsid w:val="0070489A"/>
    <w:rsid w:val="00704EFC"/>
    <w:rsid w:val="007142AA"/>
    <w:rsid w:val="00737C26"/>
    <w:rsid w:val="00745C23"/>
    <w:rsid w:val="00753D40"/>
    <w:rsid w:val="00760718"/>
    <w:rsid w:val="00784A8E"/>
    <w:rsid w:val="0079208D"/>
    <w:rsid w:val="007A33C5"/>
    <w:rsid w:val="007B0CA9"/>
    <w:rsid w:val="007B1CBC"/>
    <w:rsid w:val="007C391E"/>
    <w:rsid w:val="007C78AF"/>
    <w:rsid w:val="007F3700"/>
    <w:rsid w:val="00827AE6"/>
    <w:rsid w:val="00847F57"/>
    <w:rsid w:val="0086766F"/>
    <w:rsid w:val="00870CE2"/>
    <w:rsid w:val="00870F61"/>
    <w:rsid w:val="008D04AF"/>
    <w:rsid w:val="008D3832"/>
    <w:rsid w:val="008F6FD1"/>
    <w:rsid w:val="00901910"/>
    <w:rsid w:val="00927229"/>
    <w:rsid w:val="009459E7"/>
    <w:rsid w:val="00962603"/>
    <w:rsid w:val="00971941"/>
    <w:rsid w:val="00977F15"/>
    <w:rsid w:val="009A00A2"/>
    <w:rsid w:val="009B4854"/>
    <w:rsid w:val="009B6948"/>
    <w:rsid w:val="009C285D"/>
    <w:rsid w:val="009D608D"/>
    <w:rsid w:val="009F75D4"/>
    <w:rsid w:val="00A15BCD"/>
    <w:rsid w:val="00A30202"/>
    <w:rsid w:val="00A574AC"/>
    <w:rsid w:val="00A97BB6"/>
    <w:rsid w:val="00AA0504"/>
    <w:rsid w:val="00AA7478"/>
    <w:rsid w:val="00AB5AAE"/>
    <w:rsid w:val="00AC63B6"/>
    <w:rsid w:val="00AE366C"/>
    <w:rsid w:val="00AF33DA"/>
    <w:rsid w:val="00B076E6"/>
    <w:rsid w:val="00B07A49"/>
    <w:rsid w:val="00B15EC2"/>
    <w:rsid w:val="00B337C9"/>
    <w:rsid w:val="00B33E70"/>
    <w:rsid w:val="00B62998"/>
    <w:rsid w:val="00B643D3"/>
    <w:rsid w:val="00B73D73"/>
    <w:rsid w:val="00BC02F1"/>
    <w:rsid w:val="00BC1BB9"/>
    <w:rsid w:val="00BC4F7B"/>
    <w:rsid w:val="00BC70A8"/>
    <w:rsid w:val="00BE5689"/>
    <w:rsid w:val="00C006F7"/>
    <w:rsid w:val="00C04E81"/>
    <w:rsid w:val="00C22DCC"/>
    <w:rsid w:val="00C32384"/>
    <w:rsid w:val="00C353F6"/>
    <w:rsid w:val="00C46703"/>
    <w:rsid w:val="00C46EFD"/>
    <w:rsid w:val="00C87CD4"/>
    <w:rsid w:val="00CB197D"/>
    <w:rsid w:val="00CE43E9"/>
    <w:rsid w:val="00CE5D2D"/>
    <w:rsid w:val="00CF5E30"/>
    <w:rsid w:val="00D1731F"/>
    <w:rsid w:val="00D17528"/>
    <w:rsid w:val="00D21654"/>
    <w:rsid w:val="00D226FE"/>
    <w:rsid w:val="00D354E8"/>
    <w:rsid w:val="00D3646A"/>
    <w:rsid w:val="00D45614"/>
    <w:rsid w:val="00D77B6A"/>
    <w:rsid w:val="00D85553"/>
    <w:rsid w:val="00D96678"/>
    <w:rsid w:val="00DF2865"/>
    <w:rsid w:val="00E20492"/>
    <w:rsid w:val="00E342A9"/>
    <w:rsid w:val="00E42E4B"/>
    <w:rsid w:val="00E5557D"/>
    <w:rsid w:val="00E625E7"/>
    <w:rsid w:val="00EA6C1E"/>
    <w:rsid w:val="00EB7648"/>
    <w:rsid w:val="00EC6CE9"/>
    <w:rsid w:val="00EC74D0"/>
    <w:rsid w:val="00ED7EA0"/>
    <w:rsid w:val="00EF1737"/>
    <w:rsid w:val="00F129C3"/>
    <w:rsid w:val="00F179A1"/>
    <w:rsid w:val="00F2463F"/>
    <w:rsid w:val="00F378C6"/>
    <w:rsid w:val="00F63294"/>
    <w:rsid w:val="00F768AE"/>
    <w:rsid w:val="00F846DA"/>
    <w:rsid w:val="00F859D9"/>
    <w:rsid w:val="00F912D2"/>
    <w:rsid w:val="00FA4D50"/>
    <w:rsid w:val="00FB0ABF"/>
    <w:rsid w:val="00FB6BC6"/>
    <w:rsid w:val="00FE64BA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D4657F6"/>
  <w15:docId w15:val="{496833DA-93A9-439B-9965-681C07AF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6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1FA2"/>
    <w:pPr>
      <w:ind w:leftChars="2500" w:left="100"/>
    </w:pPr>
  </w:style>
  <w:style w:type="paragraph" w:styleId="a4">
    <w:name w:val="Balloon Text"/>
    <w:basedOn w:val="a"/>
    <w:semiHidden/>
    <w:rsid w:val="001E75C9"/>
    <w:rPr>
      <w:sz w:val="18"/>
      <w:szCs w:val="18"/>
    </w:rPr>
  </w:style>
  <w:style w:type="paragraph" w:styleId="a5">
    <w:name w:val="footer"/>
    <w:basedOn w:val="a"/>
    <w:link w:val="a6"/>
    <w:uiPriority w:val="99"/>
    <w:rsid w:val="00EA6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6C1E"/>
  </w:style>
  <w:style w:type="paragraph" w:styleId="a8">
    <w:name w:val="header"/>
    <w:basedOn w:val="a"/>
    <w:link w:val="a9"/>
    <w:rsid w:val="001F5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1F594F"/>
    <w:rPr>
      <w:kern w:val="2"/>
      <w:sz w:val="18"/>
      <w:szCs w:val="18"/>
    </w:rPr>
  </w:style>
  <w:style w:type="character" w:styleId="aa">
    <w:name w:val="Hyperlink"/>
    <w:uiPriority w:val="99"/>
    <w:unhideWhenUsed/>
    <w:rsid w:val="007C78AF"/>
    <w:rPr>
      <w:color w:val="0000FF"/>
      <w:u w:val="single"/>
    </w:rPr>
  </w:style>
  <w:style w:type="character" w:styleId="ab">
    <w:name w:val="FollowedHyperlink"/>
    <w:uiPriority w:val="99"/>
    <w:unhideWhenUsed/>
    <w:rsid w:val="007C78AF"/>
    <w:rPr>
      <w:color w:val="800080"/>
      <w:u w:val="single"/>
    </w:rPr>
  </w:style>
  <w:style w:type="paragraph" w:customStyle="1" w:styleId="font5">
    <w:name w:val="font5"/>
    <w:basedOn w:val="a"/>
    <w:rsid w:val="007C78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C78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4">
    <w:name w:val="xl64"/>
    <w:basedOn w:val="a"/>
    <w:rsid w:val="007C78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5">
    <w:name w:val="xl65"/>
    <w:basedOn w:val="a"/>
    <w:rsid w:val="007C78A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7C78AF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7C78AF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7C78AF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9">
    <w:name w:val="xl69"/>
    <w:basedOn w:val="a"/>
    <w:rsid w:val="007C78AF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0">
    <w:name w:val="xl70"/>
    <w:basedOn w:val="a"/>
    <w:rsid w:val="007C78AF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1">
    <w:name w:val="xl71"/>
    <w:basedOn w:val="a"/>
    <w:rsid w:val="007C78A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2">
    <w:name w:val="xl72"/>
    <w:basedOn w:val="a"/>
    <w:rsid w:val="007C78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3">
    <w:name w:val="xl73"/>
    <w:basedOn w:val="a"/>
    <w:rsid w:val="007C78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4">
    <w:name w:val="xl74"/>
    <w:basedOn w:val="a"/>
    <w:rsid w:val="007C78A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character" w:customStyle="1" w:styleId="a6">
    <w:name w:val="页脚 字符"/>
    <w:link w:val="a5"/>
    <w:uiPriority w:val="99"/>
    <w:rsid w:val="00652B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1727</Words>
  <Characters>9848</Characters>
  <Application>Microsoft Office Word</Application>
  <DocSecurity>0</DocSecurity>
  <Lines>82</Lines>
  <Paragraphs>23</Paragraphs>
  <ScaleCrop>false</ScaleCrop>
  <Company>http://sdwm.org</Company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关于第三届“中山青年五四奖章”名单的公示</dc:title>
  <dc:creator>dell</dc:creator>
  <cp:lastModifiedBy>cy</cp:lastModifiedBy>
  <cp:revision>25</cp:revision>
  <cp:lastPrinted>2017-09-07T08:22:00Z</cp:lastPrinted>
  <dcterms:created xsi:type="dcterms:W3CDTF">2018-09-04T08:06:00Z</dcterms:created>
  <dcterms:modified xsi:type="dcterms:W3CDTF">2018-09-06T09:34:00Z</dcterms:modified>
</cp:coreProperties>
</file>